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2992"/>
        <w:gridCol w:w="2993"/>
        <w:gridCol w:w="2993"/>
      </w:tblGrid>
      <w:tr w:rsidR="00E94227" w14:paraId="41D0EA79" w14:textId="77777777" w:rsidTr="00E94227">
        <w:tc>
          <w:tcPr>
            <w:tcW w:w="2992" w:type="dxa"/>
          </w:tcPr>
          <w:p w14:paraId="2CA4BBCE" w14:textId="77777777" w:rsidR="00E94227" w:rsidRPr="00350929" w:rsidRDefault="00350929">
            <w:pPr>
              <w:rPr>
                <w:rFonts w:ascii="Arial" w:hAnsi="Arial" w:cs="Arial"/>
                <w:b/>
                <w:sz w:val="28"/>
                <w:szCs w:val="28"/>
              </w:rPr>
            </w:pPr>
            <w:bookmarkStart w:id="0" w:name="_GoBack"/>
            <w:bookmarkEnd w:id="0"/>
            <w:r w:rsidRPr="00350929">
              <w:rPr>
                <w:rFonts w:ascii="Arial" w:hAnsi="Arial" w:cs="Arial"/>
                <w:b/>
                <w:sz w:val="28"/>
                <w:szCs w:val="28"/>
              </w:rPr>
              <w:t>LEY ORGÁNICA MUNICIPAL</w:t>
            </w:r>
          </w:p>
        </w:tc>
        <w:tc>
          <w:tcPr>
            <w:tcW w:w="2993" w:type="dxa"/>
          </w:tcPr>
          <w:p w14:paraId="46C58B0D" w14:textId="77777777" w:rsidR="00E94227" w:rsidRPr="00350929" w:rsidRDefault="00350929">
            <w:pPr>
              <w:rPr>
                <w:rFonts w:ascii="Arial" w:hAnsi="Arial" w:cs="Arial"/>
                <w:b/>
                <w:sz w:val="28"/>
                <w:szCs w:val="28"/>
              </w:rPr>
            </w:pPr>
            <w:r w:rsidRPr="00350929">
              <w:rPr>
                <w:rFonts w:ascii="Arial" w:hAnsi="Arial" w:cs="Arial"/>
                <w:b/>
                <w:sz w:val="28"/>
                <w:szCs w:val="28"/>
              </w:rPr>
              <w:t>REGLAMENTO ANTERIOR</w:t>
            </w:r>
          </w:p>
        </w:tc>
        <w:tc>
          <w:tcPr>
            <w:tcW w:w="2993" w:type="dxa"/>
          </w:tcPr>
          <w:p w14:paraId="23745AED" w14:textId="77777777" w:rsidR="00E94227" w:rsidRPr="00350929" w:rsidRDefault="00350929">
            <w:pPr>
              <w:rPr>
                <w:rFonts w:ascii="Arial" w:hAnsi="Arial" w:cs="Arial"/>
                <w:b/>
                <w:sz w:val="28"/>
                <w:szCs w:val="28"/>
              </w:rPr>
            </w:pPr>
            <w:r w:rsidRPr="00350929">
              <w:rPr>
                <w:rFonts w:ascii="Arial" w:hAnsi="Arial" w:cs="Arial"/>
                <w:b/>
                <w:sz w:val="28"/>
                <w:szCs w:val="28"/>
              </w:rPr>
              <w:t>REGLAMENTO APROBADO</w:t>
            </w:r>
          </w:p>
        </w:tc>
      </w:tr>
      <w:tr w:rsidR="00E94227" w14:paraId="30C692C4" w14:textId="77777777" w:rsidTr="00E94227">
        <w:tc>
          <w:tcPr>
            <w:tcW w:w="2992" w:type="dxa"/>
          </w:tcPr>
          <w:p w14:paraId="06BFFC87" w14:textId="77777777" w:rsidR="00A4616F" w:rsidRPr="00A4616F" w:rsidRDefault="00A4616F">
            <w:pPr>
              <w:rPr>
                <w:b/>
              </w:rPr>
            </w:pPr>
            <w:r w:rsidRPr="00A4616F">
              <w:rPr>
                <w:b/>
              </w:rPr>
              <w:t>LEGALIDAD</w:t>
            </w:r>
            <w:r w:rsidR="00B51401">
              <w:rPr>
                <w:b/>
              </w:rPr>
              <w:t>. Violación al principio de subordinación jerárquica y reserva de Ley</w:t>
            </w:r>
          </w:p>
          <w:p w14:paraId="0E476EFC" w14:textId="77777777" w:rsidR="00A4616F" w:rsidRPr="00A4616F" w:rsidRDefault="007173F4">
            <w:pPr>
              <w:rPr>
                <w:b/>
                <w:u w:val="single"/>
              </w:rPr>
            </w:pPr>
            <w:r>
              <w:rPr>
                <w:b/>
                <w:u w:val="single"/>
              </w:rPr>
              <w:t>Núm.</w:t>
            </w:r>
            <w:r w:rsidR="00F32FEE">
              <w:rPr>
                <w:b/>
                <w:u w:val="single"/>
              </w:rPr>
              <w:t xml:space="preserve"> de sesiones</w:t>
            </w:r>
          </w:p>
          <w:p w14:paraId="657965E7" w14:textId="77777777" w:rsidR="00BD0D84" w:rsidRDefault="00BD0D84">
            <w:pPr>
              <w:rPr>
                <w:b/>
              </w:rPr>
            </w:pPr>
          </w:p>
          <w:p w14:paraId="7D473D22" w14:textId="77777777" w:rsidR="00E94227" w:rsidRPr="00A4616F" w:rsidRDefault="00350929">
            <w:pPr>
              <w:rPr>
                <w:b/>
              </w:rPr>
            </w:pPr>
            <w:r w:rsidRPr="00A4616F">
              <w:rPr>
                <w:b/>
              </w:rPr>
              <w:t>Art. 34</w:t>
            </w:r>
          </w:p>
          <w:p w14:paraId="310148F9" w14:textId="77777777" w:rsidR="00350929" w:rsidRDefault="00350929">
            <w:r w:rsidRPr="00A4616F">
              <w:rPr>
                <w:b/>
              </w:rPr>
              <w:t>Los ayuntamientos celebrarán una sesión ordinaria cada semana</w:t>
            </w:r>
            <w:r>
              <w:t>, en el día que acuerde el cabildo, y las extraordinarias que s</w:t>
            </w:r>
            <w:r w:rsidR="00F32FEE">
              <w:t>e</w:t>
            </w:r>
            <w:r>
              <w:t>an necesarias a juicio del Presidente Municipal o de cuatro o más munícipes, ajustándose en ambos casos, a lo que establezca el reglamento interior.</w:t>
            </w:r>
          </w:p>
        </w:tc>
        <w:tc>
          <w:tcPr>
            <w:tcW w:w="2993" w:type="dxa"/>
          </w:tcPr>
          <w:p w14:paraId="1959499B" w14:textId="77777777" w:rsidR="00BD0D84" w:rsidRDefault="00BD0D84" w:rsidP="00BD0D84">
            <w:pPr>
              <w:rPr>
                <w:b/>
                <w:bCs/>
              </w:rPr>
            </w:pPr>
          </w:p>
          <w:p w14:paraId="11698E49" w14:textId="77777777" w:rsidR="00BD0D84" w:rsidRDefault="00BD0D84" w:rsidP="00BD0D84">
            <w:pPr>
              <w:rPr>
                <w:b/>
                <w:bCs/>
              </w:rPr>
            </w:pPr>
          </w:p>
          <w:p w14:paraId="19844B3B" w14:textId="77777777" w:rsidR="00BD0D84" w:rsidRDefault="00BD0D84" w:rsidP="00BD0D84">
            <w:pPr>
              <w:rPr>
                <w:b/>
                <w:bCs/>
              </w:rPr>
            </w:pPr>
          </w:p>
          <w:p w14:paraId="0346DF91" w14:textId="77777777" w:rsidR="00B51401" w:rsidRDefault="00B51401" w:rsidP="00BD0D84">
            <w:pPr>
              <w:rPr>
                <w:b/>
                <w:bCs/>
              </w:rPr>
            </w:pPr>
          </w:p>
          <w:p w14:paraId="50FB7BF1" w14:textId="77777777" w:rsidR="00B51401" w:rsidRDefault="00B51401" w:rsidP="00BD0D84">
            <w:pPr>
              <w:rPr>
                <w:b/>
                <w:bCs/>
              </w:rPr>
            </w:pPr>
          </w:p>
          <w:p w14:paraId="5ACEA438" w14:textId="77777777" w:rsidR="00BD0D84" w:rsidRPr="00BD0D84" w:rsidRDefault="00BD0D84" w:rsidP="00BD0D84">
            <w:r w:rsidRPr="00BD0D84">
              <w:rPr>
                <w:b/>
                <w:bCs/>
              </w:rPr>
              <w:t xml:space="preserve">ARTICULO 26.- </w:t>
            </w:r>
            <w:r w:rsidRPr="00BD0D84">
              <w:t>SON ORDINARIAS LAS QUE SE CELEBREN CADA LUNES, COMENZARAN POR REGLA</w:t>
            </w:r>
          </w:p>
          <w:p w14:paraId="447ED6C1" w14:textId="77777777" w:rsidR="00BD0D84" w:rsidRPr="00BD0D84" w:rsidRDefault="00BD0D84" w:rsidP="00BD0D84">
            <w:r w:rsidRPr="00BD0D84">
              <w:t>GENERAL A LAS 18:00 HORAS, PERO A SOLICITUD DEL PRESIDENTE MUNICIPAL O DEL 50 POR CIENTO MAS UNO DE</w:t>
            </w:r>
          </w:p>
          <w:p w14:paraId="51017EDB" w14:textId="77777777" w:rsidR="00BD0D84" w:rsidRPr="00BD0D84" w:rsidRDefault="00BD0D84" w:rsidP="00BD0D84">
            <w:r w:rsidRPr="00BD0D84">
              <w:t>LOS ASISTENTES, PODRAN SER DERROGADAS POR EL TIEMPO NECESARIO PARA TRATAR LOS ASUNTOS</w:t>
            </w:r>
          </w:p>
          <w:p w14:paraId="416C821B" w14:textId="77777777" w:rsidR="00BD0D84" w:rsidRPr="00BD0D84" w:rsidRDefault="00BD0D84" w:rsidP="00BD0D84">
            <w:r w:rsidRPr="00BD0D84">
              <w:t>CORRESPONDIENTES. LOS ACUERDOS QUE SE TOMEN EN LAS MISMAS, PODRAN SER DADOS AL CONOCIMIENTO</w:t>
            </w:r>
          </w:p>
          <w:p w14:paraId="7AC82AE2" w14:textId="77777777" w:rsidR="00E94227" w:rsidRDefault="00BD0D84" w:rsidP="00BD0D84">
            <w:r w:rsidRPr="00BD0D84">
              <w:t>DE LA COMUNIDAD CUANDO ASI LO DETERMINEN LOS INTEGRANTES DEL CUERPO COLEGIADO EN CUESTION.</w:t>
            </w:r>
          </w:p>
        </w:tc>
        <w:tc>
          <w:tcPr>
            <w:tcW w:w="2993" w:type="dxa"/>
          </w:tcPr>
          <w:p w14:paraId="6C222193" w14:textId="77777777" w:rsidR="00A4616F" w:rsidRDefault="00A4616F" w:rsidP="00A4616F">
            <w:pPr>
              <w:autoSpaceDE w:val="0"/>
              <w:autoSpaceDN w:val="0"/>
              <w:adjustRightInd w:val="0"/>
              <w:spacing w:line="312" w:lineRule="auto"/>
              <w:jc w:val="both"/>
              <w:rPr>
                <w:rFonts w:ascii="Arial Narrow" w:eastAsia="Times New Roman" w:hAnsi="Arial Narrow" w:cs="Arial"/>
                <w:b/>
                <w:bCs/>
                <w:sz w:val="24"/>
                <w:szCs w:val="24"/>
                <w:lang w:eastAsia="es-MX"/>
              </w:rPr>
            </w:pPr>
          </w:p>
          <w:p w14:paraId="746EFFCE" w14:textId="77777777" w:rsidR="00F32FEE" w:rsidRDefault="00F32FEE" w:rsidP="00A4616F">
            <w:pPr>
              <w:autoSpaceDE w:val="0"/>
              <w:autoSpaceDN w:val="0"/>
              <w:adjustRightInd w:val="0"/>
              <w:spacing w:line="312" w:lineRule="auto"/>
              <w:jc w:val="both"/>
              <w:rPr>
                <w:rFonts w:ascii="Arial Narrow" w:eastAsia="Times New Roman" w:hAnsi="Arial Narrow" w:cs="Arial"/>
                <w:b/>
                <w:bCs/>
                <w:sz w:val="24"/>
                <w:szCs w:val="24"/>
                <w:lang w:eastAsia="es-MX"/>
              </w:rPr>
            </w:pPr>
          </w:p>
          <w:p w14:paraId="61588855" w14:textId="77777777" w:rsidR="00B51401" w:rsidRDefault="00B51401" w:rsidP="00A4616F">
            <w:pPr>
              <w:autoSpaceDE w:val="0"/>
              <w:autoSpaceDN w:val="0"/>
              <w:adjustRightInd w:val="0"/>
              <w:spacing w:line="312" w:lineRule="auto"/>
              <w:jc w:val="both"/>
              <w:rPr>
                <w:rFonts w:ascii="Arial Narrow" w:eastAsia="Times New Roman" w:hAnsi="Arial Narrow" w:cs="Arial"/>
                <w:b/>
                <w:bCs/>
                <w:sz w:val="24"/>
                <w:szCs w:val="24"/>
                <w:lang w:eastAsia="es-MX"/>
              </w:rPr>
            </w:pPr>
          </w:p>
          <w:p w14:paraId="1C730085" w14:textId="77777777" w:rsidR="00B51401" w:rsidRDefault="00B51401" w:rsidP="00A4616F">
            <w:pPr>
              <w:autoSpaceDE w:val="0"/>
              <w:autoSpaceDN w:val="0"/>
              <w:adjustRightInd w:val="0"/>
              <w:spacing w:line="312" w:lineRule="auto"/>
              <w:jc w:val="both"/>
              <w:rPr>
                <w:rFonts w:ascii="Arial Narrow" w:eastAsia="Times New Roman" w:hAnsi="Arial Narrow" w:cs="Arial"/>
                <w:b/>
                <w:bCs/>
                <w:sz w:val="24"/>
                <w:szCs w:val="24"/>
                <w:lang w:eastAsia="es-MX"/>
              </w:rPr>
            </w:pPr>
          </w:p>
          <w:p w14:paraId="02E7A76A" w14:textId="77777777" w:rsidR="00A4616F" w:rsidRPr="00A4616F" w:rsidRDefault="00A4616F" w:rsidP="00A4616F">
            <w:pPr>
              <w:autoSpaceDE w:val="0"/>
              <w:autoSpaceDN w:val="0"/>
              <w:adjustRightInd w:val="0"/>
              <w:spacing w:line="312" w:lineRule="auto"/>
              <w:jc w:val="both"/>
              <w:rPr>
                <w:rFonts w:ascii="Arial Narrow" w:eastAsia="Times New Roman" w:hAnsi="Arial Narrow" w:cs="Arial"/>
                <w:sz w:val="24"/>
                <w:szCs w:val="24"/>
                <w:lang w:eastAsia="es-MX"/>
              </w:rPr>
            </w:pPr>
            <w:r w:rsidRPr="00A4616F">
              <w:rPr>
                <w:rFonts w:ascii="Arial Narrow" w:eastAsia="Times New Roman" w:hAnsi="Arial Narrow" w:cs="Arial"/>
                <w:b/>
                <w:bCs/>
                <w:sz w:val="24"/>
                <w:szCs w:val="24"/>
                <w:lang w:eastAsia="es-MX"/>
              </w:rPr>
              <w:t xml:space="preserve">Artículo 107.- </w:t>
            </w:r>
            <w:r w:rsidRPr="00A4616F">
              <w:rPr>
                <w:rFonts w:ascii="Arial Narrow" w:eastAsia="Times New Roman" w:hAnsi="Arial Narrow" w:cs="Times New Roman"/>
                <w:sz w:val="24"/>
                <w:szCs w:val="24"/>
                <w:lang w:eastAsia="es-MX"/>
              </w:rPr>
              <w:t xml:space="preserve">Las sesiones ordinarias del pleno se celebrarán, conducirán y desarrollarán conforme a este Reglamento, </w:t>
            </w:r>
            <w:r w:rsidRPr="00A4616F">
              <w:rPr>
                <w:rFonts w:ascii="Arial Narrow" w:eastAsia="Times New Roman" w:hAnsi="Arial Narrow" w:cs="Arial"/>
                <w:b/>
                <w:sz w:val="24"/>
                <w:szCs w:val="24"/>
                <w:lang w:eastAsia="es-MX"/>
              </w:rPr>
              <w:t>debiendo realizarse cuando menos dos sesiones al mes</w:t>
            </w:r>
            <w:r w:rsidRPr="00A4616F">
              <w:rPr>
                <w:rFonts w:ascii="Arial Narrow" w:eastAsia="Times New Roman" w:hAnsi="Arial Narrow" w:cs="Arial"/>
                <w:sz w:val="24"/>
                <w:szCs w:val="24"/>
                <w:lang w:eastAsia="es-MX"/>
              </w:rPr>
              <w:t xml:space="preserve"> en el domicilio oficial del propio Ayuntamiento o en aquel que se habilitara para tales efectos.</w:t>
            </w:r>
          </w:p>
          <w:p w14:paraId="0C0E50B9" w14:textId="77777777" w:rsidR="00A4616F" w:rsidRPr="00A4616F" w:rsidRDefault="00A4616F" w:rsidP="00A4616F">
            <w:pPr>
              <w:autoSpaceDE w:val="0"/>
              <w:autoSpaceDN w:val="0"/>
              <w:adjustRightInd w:val="0"/>
              <w:spacing w:line="312" w:lineRule="auto"/>
              <w:jc w:val="both"/>
              <w:rPr>
                <w:rFonts w:ascii="Arial Narrow" w:eastAsia="Times New Roman" w:hAnsi="Arial Narrow" w:cs="Arial"/>
                <w:sz w:val="24"/>
                <w:szCs w:val="24"/>
                <w:lang w:eastAsia="es-MX"/>
              </w:rPr>
            </w:pPr>
          </w:p>
          <w:p w14:paraId="1C3B7A11" w14:textId="77777777" w:rsidR="00E94227" w:rsidRDefault="00E94227"/>
        </w:tc>
      </w:tr>
      <w:tr w:rsidR="00E94227" w14:paraId="11F6A224" w14:textId="77777777" w:rsidTr="00E94227">
        <w:tc>
          <w:tcPr>
            <w:tcW w:w="2992" w:type="dxa"/>
          </w:tcPr>
          <w:p w14:paraId="4CF9476D" w14:textId="77777777" w:rsidR="00E94227" w:rsidRPr="00F32FEE" w:rsidRDefault="00F32FEE">
            <w:pPr>
              <w:rPr>
                <w:b/>
                <w:u w:val="single"/>
              </w:rPr>
            </w:pPr>
            <w:r w:rsidRPr="00F32FEE">
              <w:rPr>
                <w:b/>
                <w:u w:val="single"/>
              </w:rPr>
              <w:t>Sobre sesiones extraordinarias</w:t>
            </w:r>
          </w:p>
          <w:p w14:paraId="1235F71B" w14:textId="77777777" w:rsidR="00F32FEE" w:rsidRDefault="00F32FEE" w:rsidP="00F32FEE">
            <w:pPr>
              <w:rPr>
                <w:b/>
              </w:rPr>
            </w:pPr>
          </w:p>
          <w:p w14:paraId="3B558227" w14:textId="77777777" w:rsidR="00F32FEE" w:rsidRPr="00A4616F" w:rsidRDefault="00F32FEE" w:rsidP="00F32FEE">
            <w:pPr>
              <w:rPr>
                <w:b/>
              </w:rPr>
            </w:pPr>
            <w:r w:rsidRPr="00A4616F">
              <w:rPr>
                <w:b/>
              </w:rPr>
              <w:t>Art. 34</w:t>
            </w:r>
          </w:p>
          <w:p w14:paraId="5A6EE69C" w14:textId="77777777" w:rsidR="00F32FEE" w:rsidRPr="00F32FEE" w:rsidRDefault="00505530">
            <w:pPr>
              <w:rPr>
                <w:b/>
                <w:u w:val="single"/>
              </w:rPr>
            </w:pPr>
            <w:r>
              <w:t>…</w:t>
            </w:r>
            <w:r w:rsidR="00F32FEE" w:rsidRPr="00505530">
              <w:rPr>
                <w:b/>
              </w:rPr>
              <w:t>y las extraordinarias que sean necesarias a juicio del Presidente Municipal o de cuatro o más munícipes</w:t>
            </w:r>
            <w:r w:rsidR="00F32FEE">
              <w:t>, ajustándose en ambos casos, a lo que establezca el reglamento interior</w:t>
            </w:r>
          </w:p>
          <w:p w14:paraId="6B91E3B5" w14:textId="77777777" w:rsidR="00F32FEE" w:rsidRDefault="00F32FEE"/>
        </w:tc>
        <w:tc>
          <w:tcPr>
            <w:tcW w:w="2993" w:type="dxa"/>
          </w:tcPr>
          <w:p w14:paraId="56D98C51" w14:textId="77777777" w:rsidR="00E94227" w:rsidRDefault="00E94227"/>
          <w:p w14:paraId="72E8D91D" w14:textId="77777777" w:rsidR="00805E1A" w:rsidRDefault="00805E1A"/>
          <w:p w14:paraId="69DE17A2" w14:textId="77777777" w:rsidR="00B51401" w:rsidRDefault="00B51401">
            <w:pPr>
              <w:rPr>
                <w:b/>
              </w:rPr>
            </w:pPr>
          </w:p>
          <w:p w14:paraId="083D837D" w14:textId="77777777" w:rsidR="00805E1A" w:rsidRDefault="00805E1A">
            <w:r w:rsidRPr="00805E1A">
              <w:rPr>
                <w:b/>
              </w:rPr>
              <w:t>ARTICULO 28</w:t>
            </w:r>
            <w:r>
              <w:t xml:space="preserve">.- </w:t>
            </w:r>
            <w:r w:rsidRPr="00805E1A">
              <w:rPr>
                <w:b/>
              </w:rPr>
              <w:t>LAS SESIONES EXTRAORDINARIAS SE REALIZARAN A SOLICITUD DE CUANDO MENOS DOS DE LOS MIEMBROS DEL AYUNTAMIENTO</w:t>
            </w:r>
            <w:r>
              <w:t>, Y EN ELLAS SE TRATARA EXCLUSIVAMENTE EL ASUNTO POR EL QUE FUEREN CONVOCADAS.</w:t>
            </w:r>
          </w:p>
        </w:tc>
        <w:tc>
          <w:tcPr>
            <w:tcW w:w="2993" w:type="dxa"/>
          </w:tcPr>
          <w:p w14:paraId="3AE9F986" w14:textId="77777777" w:rsidR="00E94227" w:rsidRDefault="00E94227"/>
          <w:p w14:paraId="3D165C7A" w14:textId="77777777" w:rsidR="00505530" w:rsidRDefault="00505530"/>
          <w:p w14:paraId="1DE68326" w14:textId="77777777" w:rsidR="00B51401" w:rsidRDefault="00B51401">
            <w:pPr>
              <w:rPr>
                <w:rFonts w:ascii="Arial Narrow" w:hAnsi="Arial Narrow" w:cs="Arial"/>
                <w:b/>
                <w:bCs/>
              </w:rPr>
            </w:pPr>
          </w:p>
          <w:p w14:paraId="2F41FF94" w14:textId="77777777" w:rsidR="00505530" w:rsidRDefault="00505530">
            <w:r>
              <w:rPr>
                <w:rFonts w:ascii="Arial Narrow" w:hAnsi="Arial Narrow" w:cs="Arial"/>
                <w:b/>
                <w:bCs/>
              </w:rPr>
              <w:t xml:space="preserve">Artículo 113.- </w:t>
            </w:r>
            <w:r>
              <w:rPr>
                <w:rFonts w:ascii="Arial Narrow" w:hAnsi="Arial Narrow" w:cs="Arial"/>
              </w:rPr>
              <w:t>Habrá sesiones extraordinarias, cada vez que sea necesario</w:t>
            </w:r>
            <w:r w:rsidRPr="00505530">
              <w:rPr>
                <w:rFonts w:ascii="Arial Narrow" w:hAnsi="Arial Narrow" w:cs="Arial"/>
                <w:b/>
              </w:rPr>
              <w:t>. La convocatoria será expedida por el Presidente Municipal o por previa instrucción de este por el Secretario del Ayuntamient</w:t>
            </w:r>
            <w:r>
              <w:rPr>
                <w:rFonts w:ascii="Arial Narrow" w:hAnsi="Arial Narrow" w:cs="Arial"/>
              </w:rPr>
              <w:t>o, ya sea de manera escrita o a</w:t>
            </w:r>
            <w:r>
              <w:rPr>
                <w:rFonts w:ascii="Arial Narrow" w:hAnsi="Arial Narrow" w:cs="Arial"/>
                <w:color w:val="FF0000"/>
              </w:rPr>
              <w:t xml:space="preserve"> </w:t>
            </w:r>
            <w:r>
              <w:rPr>
                <w:rFonts w:ascii="Arial Narrow" w:hAnsi="Arial Narrow" w:cs="Arial"/>
              </w:rPr>
              <w:t>través de medios electrónicos de comunicación, indicando: lugar, tipo de sesión, fecha y hora en que debe realizarse</w:t>
            </w:r>
          </w:p>
        </w:tc>
      </w:tr>
      <w:tr w:rsidR="00E94227" w14:paraId="3470D4FC" w14:textId="77777777" w:rsidTr="00E94227">
        <w:tc>
          <w:tcPr>
            <w:tcW w:w="2992" w:type="dxa"/>
          </w:tcPr>
          <w:p w14:paraId="3DB6FC98" w14:textId="77777777" w:rsidR="007173F4" w:rsidRPr="00DD0C2B" w:rsidRDefault="00DD0C2B">
            <w:pPr>
              <w:rPr>
                <w:b/>
              </w:rPr>
            </w:pPr>
            <w:r>
              <w:rPr>
                <w:b/>
              </w:rPr>
              <w:t>CONSTITUCIONALIDAD</w:t>
            </w:r>
            <w:r w:rsidR="007173F4" w:rsidRPr="00DD0C2B">
              <w:rPr>
                <w:b/>
              </w:rPr>
              <w:t xml:space="preserve">. Principio de Máxima Publicidad, publicidad regla y privacía excepción y estará sujeta a los supuestos establecidos en Leyes de </w:t>
            </w:r>
            <w:r w:rsidR="007173F4" w:rsidRPr="00DD0C2B">
              <w:rPr>
                <w:b/>
              </w:rPr>
              <w:lastRenderedPageBreak/>
              <w:t>Transparencia</w:t>
            </w:r>
          </w:p>
          <w:p w14:paraId="300531EE" w14:textId="77777777" w:rsidR="007173F4" w:rsidRDefault="007173F4">
            <w:pPr>
              <w:rPr>
                <w:b/>
                <w:u w:val="single"/>
              </w:rPr>
            </w:pPr>
          </w:p>
          <w:p w14:paraId="525941B7" w14:textId="77777777" w:rsidR="00C93342" w:rsidRPr="00BD0D84" w:rsidRDefault="00C93342">
            <w:pPr>
              <w:rPr>
                <w:b/>
                <w:u w:val="single"/>
              </w:rPr>
            </w:pPr>
            <w:r w:rsidRPr="00BD0D84">
              <w:rPr>
                <w:b/>
                <w:u w:val="single"/>
              </w:rPr>
              <w:t>Sobre PUBLICIDAD DE LAS SESIONES</w:t>
            </w:r>
          </w:p>
          <w:p w14:paraId="453AE38B" w14:textId="77777777" w:rsidR="00BD0D84" w:rsidRDefault="00BD0D84" w:rsidP="00C93342">
            <w:pPr>
              <w:autoSpaceDE w:val="0"/>
              <w:autoSpaceDN w:val="0"/>
              <w:adjustRightInd w:val="0"/>
              <w:rPr>
                <w:rFonts w:ascii="Arial" w:hAnsi="Arial" w:cs="Arial"/>
                <w:sz w:val="21"/>
                <w:szCs w:val="21"/>
              </w:rPr>
            </w:pPr>
          </w:p>
          <w:p w14:paraId="7F383212" w14:textId="77777777" w:rsidR="00C93342" w:rsidRDefault="00C93342" w:rsidP="00C93342">
            <w:pPr>
              <w:autoSpaceDE w:val="0"/>
              <w:autoSpaceDN w:val="0"/>
              <w:adjustRightInd w:val="0"/>
              <w:rPr>
                <w:rFonts w:ascii="Arial" w:hAnsi="Arial" w:cs="Arial"/>
                <w:sz w:val="21"/>
                <w:szCs w:val="21"/>
              </w:rPr>
            </w:pPr>
            <w:r>
              <w:rPr>
                <w:rFonts w:ascii="Arial" w:hAnsi="Arial" w:cs="Arial"/>
                <w:sz w:val="21"/>
                <w:szCs w:val="21"/>
              </w:rPr>
              <w:t>Art. 34. El cabildo es la forma de reunión del Ayuntamiento, donde se resuelven,</w:t>
            </w:r>
          </w:p>
          <w:p w14:paraId="29E5CFEE" w14:textId="77777777" w:rsidR="00C93342" w:rsidRDefault="00C93342" w:rsidP="00C93342">
            <w:pPr>
              <w:autoSpaceDE w:val="0"/>
              <w:autoSpaceDN w:val="0"/>
              <w:adjustRightInd w:val="0"/>
              <w:rPr>
                <w:rFonts w:ascii="Arial" w:hAnsi="Arial" w:cs="Arial"/>
                <w:sz w:val="21"/>
                <w:szCs w:val="21"/>
              </w:rPr>
            </w:pPr>
            <w:r>
              <w:rPr>
                <w:rFonts w:ascii="Arial" w:hAnsi="Arial" w:cs="Arial"/>
                <w:sz w:val="21"/>
                <w:szCs w:val="21"/>
              </w:rPr>
              <w:t>de manera colegiada los asuntos relativos al ejercicio de sus atribuciones de gobierno</w:t>
            </w:r>
          </w:p>
          <w:p w14:paraId="7066ACCF" w14:textId="77777777" w:rsidR="00C93342" w:rsidRDefault="00C93342" w:rsidP="00C93342">
            <w:pPr>
              <w:autoSpaceDE w:val="0"/>
              <w:autoSpaceDN w:val="0"/>
              <w:adjustRightInd w:val="0"/>
              <w:rPr>
                <w:rFonts w:ascii="Arial" w:hAnsi="Arial" w:cs="Arial"/>
                <w:sz w:val="21"/>
                <w:szCs w:val="21"/>
              </w:rPr>
            </w:pPr>
            <w:r>
              <w:rPr>
                <w:rFonts w:ascii="Arial" w:hAnsi="Arial" w:cs="Arial"/>
                <w:sz w:val="21"/>
                <w:szCs w:val="21"/>
              </w:rPr>
              <w:t>políticas y administrativas; sus sesiones serán ordinarias, extraordinarias o solemnes;</w:t>
            </w:r>
          </w:p>
          <w:p w14:paraId="2E0068C0" w14:textId="77777777" w:rsidR="00C93342" w:rsidRDefault="00C93342" w:rsidP="00C93342">
            <w:pPr>
              <w:autoSpaceDE w:val="0"/>
              <w:autoSpaceDN w:val="0"/>
              <w:adjustRightInd w:val="0"/>
              <w:rPr>
                <w:rFonts w:ascii="Arial" w:hAnsi="Arial" w:cs="Arial"/>
                <w:sz w:val="21"/>
                <w:szCs w:val="21"/>
              </w:rPr>
            </w:pPr>
            <w:r w:rsidRPr="00BD0D84">
              <w:rPr>
                <w:rFonts w:ascii="Arial" w:hAnsi="Arial" w:cs="Arial"/>
                <w:b/>
                <w:sz w:val="21"/>
                <w:szCs w:val="21"/>
              </w:rPr>
              <w:t>según el caso y serán públicas,</w:t>
            </w:r>
            <w:r>
              <w:rPr>
                <w:rFonts w:ascii="Arial" w:hAnsi="Arial" w:cs="Arial"/>
                <w:sz w:val="21"/>
                <w:szCs w:val="21"/>
              </w:rPr>
              <w:t xml:space="preserve"> con excepción de aquellas que a su juicio deban ser</w:t>
            </w:r>
          </w:p>
          <w:p w14:paraId="60BF68C9" w14:textId="77777777" w:rsidR="00C93342" w:rsidRDefault="00C93342" w:rsidP="00C93342">
            <w:pPr>
              <w:autoSpaceDE w:val="0"/>
              <w:autoSpaceDN w:val="0"/>
              <w:adjustRightInd w:val="0"/>
              <w:rPr>
                <w:rFonts w:ascii="Arial" w:hAnsi="Arial" w:cs="Arial"/>
                <w:sz w:val="21"/>
                <w:szCs w:val="21"/>
              </w:rPr>
            </w:pPr>
            <w:r>
              <w:rPr>
                <w:rFonts w:ascii="Arial" w:hAnsi="Arial" w:cs="Arial"/>
                <w:sz w:val="21"/>
                <w:szCs w:val="21"/>
              </w:rPr>
              <w:t>privadas, cumpliendo con’ los requisitos y formalidades que señale esta ley y su</w:t>
            </w:r>
          </w:p>
          <w:p w14:paraId="2A23DB76" w14:textId="77777777" w:rsidR="00C93342" w:rsidRDefault="00C93342" w:rsidP="00C93342">
            <w:r>
              <w:rPr>
                <w:rFonts w:ascii="Arial" w:hAnsi="Arial" w:cs="Arial"/>
                <w:sz w:val="21"/>
                <w:szCs w:val="21"/>
              </w:rPr>
              <w:t>reglamento interior</w:t>
            </w:r>
          </w:p>
        </w:tc>
        <w:tc>
          <w:tcPr>
            <w:tcW w:w="2993" w:type="dxa"/>
          </w:tcPr>
          <w:p w14:paraId="3CA6FBAF" w14:textId="77777777" w:rsidR="00E94227" w:rsidRDefault="00E94227"/>
        </w:tc>
        <w:tc>
          <w:tcPr>
            <w:tcW w:w="2993" w:type="dxa"/>
          </w:tcPr>
          <w:p w14:paraId="6D123CCB" w14:textId="77777777" w:rsidR="00C93342" w:rsidRDefault="00C93342">
            <w:pPr>
              <w:rPr>
                <w:rFonts w:ascii="Arial Narrow" w:hAnsi="Arial Narrow" w:cs="Arial"/>
                <w:b/>
                <w:bCs/>
              </w:rPr>
            </w:pPr>
          </w:p>
          <w:p w14:paraId="6FB317E0" w14:textId="77777777" w:rsidR="00FE0528" w:rsidRDefault="00FE0528">
            <w:pPr>
              <w:rPr>
                <w:rFonts w:ascii="Arial Narrow" w:hAnsi="Arial Narrow" w:cs="Arial"/>
                <w:b/>
                <w:bCs/>
              </w:rPr>
            </w:pPr>
          </w:p>
          <w:p w14:paraId="44A7EE60" w14:textId="77777777" w:rsidR="00FE0528" w:rsidRDefault="00FE0528">
            <w:pPr>
              <w:rPr>
                <w:rFonts w:ascii="Arial Narrow" w:hAnsi="Arial Narrow" w:cs="Arial"/>
                <w:b/>
                <w:bCs/>
              </w:rPr>
            </w:pPr>
          </w:p>
          <w:p w14:paraId="7970B868" w14:textId="77777777" w:rsidR="00FE0528" w:rsidRDefault="00FE0528">
            <w:pPr>
              <w:rPr>
                <w:rFonts w:ascii="Arial Narrow" w:hAnsi="Arial Narrow" w:cs="Arial"/>
                <w:b/>
                <w:bCs/>
              </w:rPr>
            </w:pPr>
          </w:p>
          <w:p w14:paraId="745F5E52" w14:textId="77777777" w:rsidR="00FE0528" w:rsidRDefault="00FE0528">
            <w:pPr>
              <w:rPr>
                <w:rFonts w:ascii="Arial Narrow" w:hAnsi="Arial Narrow" w:cs="Arial"/>
                <w:b/>
                <w:bCs/>
              </w:rPr>
            </w:pPr>
          </w:p>
          <w:p w14:paraId="09B26967" w14:textId="77777777" w:rsidR="00FE0528" w:rsidRDefault="00FE0528">
            <w:pPr>
              <w:rPr>
                <w:rFonts w:ascii="Arial Narrow" w:hAnsi="Arial Narrow" w:cs="Arial"/>
                <w:b/>
                <w:bCs/>
              </w:rPr>
            </w:pPr>
          </w:p>
          <w:p w14:paraId="1C824067" w14:textId="77777777" w:rsidR="00FE0528" w:rsidRDefault="00FE0528">
            <w:pPr>
              <w:rPr>
                <w:rFonts w:ascii="Arial Narrow" w:hAnsi="Arial Narrow" w:cs="Arial"/>
                <w:b/>
                <w:bCs/>
              </w:rPr>
            </w:pPr>
          </w:p>
          <w:p w14:paraId="4BED7ACC" w14:textId="77777777" w:rsidR="00FE0528" w:rsidRDefault="00FE0528">
            <w:pPr>
              <w:rPr>
                <w:rFonts w:ascii="Arial Narrow" w:hAnsi="Arial Narrow" w:cs="Arial"/>
                <w:b/>
                <w:bCs/>
              </w:rPr>
            </w:pPr>
          </w:p>
          <w:p w14:paraId="708CB39B" w14:textId="77777777" w:rsidR="00FE0528" w:rsidRDefault="00FE0528">
            <w:pPr>
              <w:rPr>
                <w:rFonts w:ascii="Arial Narrow" w:hAnsi="Arial Narrow" w:cs="Arial"/>
                <w:b/>
                <w:bCs/>
              </w:rPr>
            </w:pPr>
          </w:p>
          <w:p w14:paraId="60D336CB" w14:textId="77777777" w:rsidR="00FE0528" w:rsidRDefault="00FE0528">
            <w:pPr>
              <w:rPr>
                <w:rFonts w:ascii="Arial Narrow" w:hAnsi="Arial Narrow" w:cs="Arial"/>
                <w:b/>
                <w:bCs/>
              </w:rPr>
            </w:pPr>
          </w:p>
          <w:p w14:paraId="21EA02C2" w14:textId="77777777" w:rsidR="00FE0528" w:rsidRDefault="00FE0528">
            <w:pPr>
              <w:rPr>
                <w:rFonts w:ascii="Arial Narrow" w:hAnsi="Arial Narrow" w:cs="Arial"/>
                <w:b/>
                <w:bCs/>
              </w:rPr>
            </w:pPr>
          </w:p>
          <w:p w14:paraId="29788D5E" w14:textId="77777777" w:rsidR="00E94227" w:rsidRDefault="00C93342">
            <w:pPr>
              <w:rPr>
                <w:rFonts w:ascii="Arial Narrow" w:hAnsi="Arial Narrow" w:cs="Arial"/>
              </w:rPr>
            </w:pPr>
            <w:r w:rsidRPr="006E5479">
              <w:rPr>
                <w:rFonts w:ascii="Arial Narrow" w:hAnsi="Arial Narrow" w:cs="Arial"/>
                <w:b/>
                <w:bCs/>
              </w:rPr>
              <w:t xml:space="preserve">Artículo 120.- </w:t>
            </w:r>
            <w:r w:rsidRPr="006E5479">
              <w:rPr>
                <w:rFonts w:ascii="Arial Narrow" w:hAnsi="Arial Narrow" w:cs="Arial"/>
              </w:rPr>
              <w:t xml:space="preserve">Las sesiones </w:t>
            </w:r>
            <w:r w:rsidRPr="006F44D6">
              <w:rPr>
                <w:rFonts w:ascii="Arial Narrow" w:hAnsi="Arial Narrow" w:cs="Arial"/>
              </w:rPr>
              <w:t>ordinarias</w:t>
            </w:r>
            <w:r>
              <w:rPr>
                <w:rFonts w:ascii="Arial Narrow" w:hAnsi="Arial Narrow" w:cs="Arial"/>
              </w:rPr>
              <w:t xml:space="preserve"> </w:t>
            </w:r>
            <w:r w:rsidRPr="006E5479">
              <w:rPr>
                <w:rFonts w:ascii="Arial Narrow" w:hAnsi="Arial Narrow" w:cs="Arial"/>
              </w:rPr>
              <w:t>del Ayuntam</w:t>
            </w:r>
            <w:r>
              <w:rPr>
                <w:rFonts w:ascii="Arial Narrow" w:hAnsi="Arial Narrow" w:cs="Arial"/>
              </w:rPr>
              <w:t>iento por regla general, serán</w:t>
            </w:r>
            <w:r w:rsidRPr="006E5479">
              <w:rPr>
                <w:rFonts w:ascii="Arial Narrow" w:hAnsi="Arial Narrow" w:cs="Arial"/>
              </w:rPr>
              <w:t xml:space="preserve"> públicas; excepto, aquellas que el Presidente Municipal considere privadas porque así lo amerite el asunto o asuntos a tratar, ya sea por razones de seguridad, resguardo de los intereses municipales o por ser un asunto que requiera guarda la reserva por su información</w:t>
            </w:r>
          </w:p>
          <w:p w14:paraId="10D40E2B" w14:textId="77777777" w:rsidR="00BD0D84" w:rsidRDefault="00BD0D84">
            <w:pPr>
              <w:rPr>
                <w:rFonts w:ascii="Arial Narrow" w:hAnsi="Arial Narrow" w:cs="Arial"/>
              </w:rPr>
            </w:pPr>
          </w:p>
          <w:p w14:paraId="323031E2" w14:textId="77777777" w:rsidR="00BD0D84" w:rsidRPr="00BD0D84" w:rsidRDefault="00BD0D84" w:rsidP="00BD0D84">
            <w:pPr>
              <w:autoSpaceDE w:val="0"/>
              <w:autoSpaceDN w:val="0"/>
              <w:adjustRightInd w:val="0"/>
              <w:spacing w:line="312" w:lineRule="auto"/>
              <w:jc w:val="both"/>
              <w:rPr>
                <w:rFonts w:ascii="Arial Narrow" w:eastAsia="Times New Roman" w:hAnsi="Arial Narrow" w:cs="Arial"/>
                <w:sz w:val="24"/>
                <w:szCs w:val="24"/>
                <w:lang w:eastAsia="es-MX"/>
              </w:rPr>
            </w:pPr>
            <w:r w:rsidRPr="00BD0D84">
              <w:rPr>
                <w:rFonts w:ascii="Arial Narrow" w:eastAsia="Times New Roman" w:hAnsi="Arial Narrow" w:cs="Arial"/>
                <w:b/>
                <w:bCs/>
                <w:sz w:val="24"/>
                <w:szCs w:val="24"/>
                <w:lang w:eastAsia="es-MX"/>
              </w:rPr>
              <w:t xml:space="preserve">Artículo 128.- </w:t>
            </w:r>
            <w:r w:rsidRPr="00BD0D84">
              <w:rPr>
                <w:rFonts w:ascii="Arial Narrow" w:eastAsia="Times New Roman" w:hAnsi="Arial Narrow" w:cs="Arial"/>
                <w:sz w:val="24"/>
                <w:szCs w:val="24"/>
                <w:lang w:eastAsia="es-MX"/>
              </w:rPr>
              <w:t>Se considera sesión privada aquella que se desarrolla con la presencia de los integrantes del Cabildo y el Secretario del Ayuntamiento y se llevaran a cabo cuando:</w:t>
            </w:r>
          </w:p>
          <w:p w14:paraId="7DF66FA8" w14:textId="77777777" w:rsidR="00BD0D84" w:rsidRPr="00BD0D84" w:rsidRDefault="00BD0D84" w:rsidP="00BD0D84">
            <w:pPr>
              <w:autoSpaceDE w:val="0"/>
              <w:autoSpaceDN w:val="0"/>
              <w:adjustRightInd w:val="0"/>
              <w:spacing w:line="312" w:lineRule="auto"/>
              <w:jc w:val="both"/>
              <w:rPr>
                <w:rFonts w:ascii="Arial Narrow" w:eastAsia="Times New Roman" w:hAnsi="Arial Narrow" w:cs="Arial"/>
                <w:sz w:val="24"/>
                <w:szCs w:val="24"/>
                <w:lang w:eastAsia="es-MX"/>
              </w:rPr>
            </w:pPr>
          </w:p>
          <w:p w14:paraId="722687F3" w14:textId="77777777" w:rsidR="00BD0D84" w:rsidRPr="00BD0D84" w:rsidRDefault="00BD0D84" w:rsidP="00BD0D84">
            <w:pPr>
              <w:numPr>
                <w:ilvl w:val="0"/>
                <w:numId w:val="1"/>
              </w:numPr>
              <w:autoSpaceDE w:val="0"/>
              <w:autoSpaceDN w:val="0"/>
              <w:adjustRightInd w:val="0"/>
              <w:spacing w:line="312" w:lineRule="auto"/>
              <w:jc w:val="both"/>
              <w:rPr>
                <w:rFonts w:ascii="Arial Narrow" w:eastAsia="Times New Roman" w:hAnsi="Arial Narrow" w:cs="Arial"/>
                <w:sz w:val="24"/>
                <w:szCs w:val="24"/>
                <w:lang w:eastAsia="es-MX"/>
              </w:rPr>
            </w:pPr>
            <w:r w:rsidRPr="00BD0D84">
              <w:rPr>
                <w:rFonts w:ascii="Arial Narrow" w:eastAsia="Times New Roman" w:hAnsi="Arial Narrow" w:cs="Arial"/>
                <w:sz w:val="24"/>
                <w:szCs w:val="24"/>
                <w:lang w:eastAsia="es-MX"/>
              </w:rPr>
              <w:t>Surjan acusaciones contra los miembros del Cabildo, Secretario del Ayuntamiento y demás funcionarios del mismo.</w:t>
            </w:r>
          </w:p>
          <w:p w14:paraId="4B3A624C" w14:textId="77777777" w:rsidR="00BD0D84" w:rsidRPr="00BD0D84" w:rsidRDefault="00BD0D84" w:rsidP="00BD0D84">
            <w:pPr>
              <w:numPr>
                <w:ilvl w:val="0"/>
                <w:numId w:val="1"/>
              </w:numPr>
              <w:autoSpaceDE w:val="0"/>
              <w:autoSpaceDN w:val="0"/>
              <w:adjustRightInd w:val="0"/>
              <w:spacing w:line="312" w:lineRule="auto"/>
              <w:jc w:val="both"/>
              <w:rPr>
                <w:rFonts w:ascii="Arial Narrow" w:eastAsia="Times New Roman" w:hAnsi="Arial Narrow" w:cs="Arial"/>
                <w:sz w:val="24"/>
                <w:szCs w:val="24"/>
                <w:lang w:eastAsia="es-MX"/>
              </w:rPr>
            </w:pPr>
            <w:r w:rsidRPr="00BD0D84">
              <w:rPr>
                <w:rFonts w:ascii="Arial Narrow" w:eastAsia="Times New Roman" w:hAnsi="Arial Narrow" w:cs="Arial"/>
                <w:sz w:val="24"/>
                <w:szCs w:val="24"/>
                <w:lang w:eastAsia="es-MX"/>
              </w:rPr>
              <w:t>Los demás asuntos que el Presidente considere deban tratarse con reserva.</w:t>
            </w:r>
          </w:p>
          <w:p w14:paraId="19D9E28A" w14:textId="77777777" w:rsidR="00BD0D84" w:rsidRPr="00BD0D84" w:rsidRDefault="00BD0D84" w:rsidP="00BD0D84">
            <w:pPr>
              <w:autoSpaceDE w:val="0"/>
              <w:autoSpaceDN w:val="0"/>
              <w:adjustRightInd w:val="0"/>
              <w:spacing w:line="312" w:lineRule="auto"/>
              <w:jc w:val="both"/>
              <w:rPr>
                <w:rFonts w:ascii="Arial Narrow" w:eastAsia="Times New Roman" w:hAnsi="Arial Narrow" w:cs="Arial"/>
                <w:sz w:val="24"/>
                <w:szCs w:val="24"/>
                <w:lang w:eastAsia="es-MX"/>
              </w:rPr>
            </w:pPr>
          </w:p>
          <w:p w14:paraId="56D4954F" w14:textId="77777777" w:rsidR="00BD0D84" w:rsidRDefault="00BD0D84" w:rsidP="00BD0D84">
            <w:r w:rsidRPr="00BD0D84">
              <w:rPr>
                <w:rFonts w:ascii="Arial Narrow" w:eastAsia="Times New Roman" w:hAnsi="Arial Narrow" w:cs="Arial"/>
                <w:sz w:val="24"/>
                <w:szCs w:val="24"/>
                <w:lang w:eastAsia="es-MX"/>
              </w:rPr>
              <w:t>Los asuntos tratados en las sesiones privadas no podrán ser usados para escrutinio público</w:t>
            </w:r>
          </w:p>
        </w:tc>
      </w:tr>
      <w:tr w:rsidR="00E94227" w14:paraId="377092B0" w14:textId="77777777" w:rsidTr="00E94227">
        <w:tc>
          <w:tcPr>
            <w:tcW w:w="2992" w:type="dxa"/>
          </w:tcPr>
          <w:p w14:paraId="67A7A6DB" w14:textId="77777777" w:rsidR="00E94227" w:rsidRDefault="00D114CE">
            <w:r>
              <w:lastRenderedPageBreak/>
              <w:t>NO ESTABLECE NADA AL RESPECTO</w:t>
            </w:r>
          </w:p>
        </w:tc>
        <w:tc>
          <w:tcPr>
            <w:tcW w:w="2993" w:type="dxa"/>
          </w:tcPr>
          <w:p w14:paraId="25B8FB33" w14:textId="77777777" w:rsidR="00E94227" w:rsidRPr="008D05C7" w:rsidRDefault="008D05C7">
            <w:pPr>
              <w:rPr>
                <w:b/>
              </w:rPr>
            </w:pPr>
            <w:r w:rsidRPr="008D05C7">
              <w:rPr>
                <w:b/>
              </w:rPr>
              <w:t>Participación de ciudadanía</w:t>
            </w:r>
            <w:r>
              <w:rPr>
                <w:b/>
              </w:rPr>
              <w:t xml:space="preserve">. </w:t>
            </w:r>
          </w:p>
          <w:p w14:paraId="44898C9F" w14:textId="77777777" w:rsidR="00C85BE2" w:rsidRDefault="00C85BE2" w:rsidP="00D114CE">
            <w:pPr>
              <w:rPr>
                <w:b/>
                <w:bCs/>
              </w:rPr>
            </w:pPr>
          </w:p>
          <w:p w14:paraId="6BE49955" w14:textId="77777777" w:rsidR="00D114CE" w:rsidRPr="00D114CE" w:rsidRDefault="00D114CE" w:rsidP="00D114CE">
            <w:r w:rsidRPr="00D114CE">
              <w:rPr>
                <w:b/>
                <w:bCs/>
              </w:rPr>
              <w:t xml:space="preserve">ARTICULO 33.- </w:t>
            </w:r>
            <w:r w:rsidRPr="00D114CE">
              <w:t xml:space="preserve">EN AQUELLAS SESIONES QUE EL </w:t>
            </w:r>
            <w:r w:rsidRPr="00D114CE">
              <w:lastRenderedPageBreak/>
              <w:t>AYUNTAMIENTO HAYA ACORDADO DARLES EL CARACTER</w:t>
            </w:r>
          </w:p>
          <w:p w14:paraId="3BDB4F76" w14:textId="77777777" w:rsidR="00D114CE" w:rsidRPr="00D114CE" w:rsidRDefault="00D114CE" w:rsidP="00D114CE">
            <w:r w:rsidRPr="00D114CE">
              <w:t>DE PUBLICAS, ESTE PODRA UTILIZAR LA POTESTAD FACULTATIVA DE OIR AL AUDITORIO EN SUS OPINIONES,</w:t>
            </w:r>
          </w:p>
          <w:p w14:paraId="678425D3" w14:textId="77777777" w:rsidR="00D114CE" w:rsidRPr="00D114CE" w:rsidRDefault="00D114CE" w:rsidP="00D114CE">
            <w:r w:rsidRPr="00D114CE">
              <w:t>SOBRE EL ASUNTO QUE SE ESTA TRATANDO, SIEMPRE Y CUANDO SE CUBRAN LOS SIGUIENTES REQUISITOS:</w:t>
            </w:r>
          </w:p>
          <w:p w14:paraId="53AC0630" w14:textId="77777777" w:rsidR="00D114CE" w:rsidRPr="00D114CE" w:rsidRDefault="00D114CE" w:rsidP="00D114CE">
            <w:r w:rsidRPr="00D114CE">
              <w:t>I.- QUE SEA PROPUESTA LA INTERVENCION POR ALGUN MIEMBRO DEL CABILDO;</w:t>
            </w:r>
          </w:p>
          <w:p w14:paraId="097646EB" w14:textId="77777777" w:rsidR="00D114CE" w:rsidRPr="00D114CE" w:rsidRDefault="00D114CE" w:rsidP="00D114CE">
            <w:r w:rsidRPr="00D114CE">
              <w:t>II.- QUE EL CABILDO APRUEBE LA INTERVENCION, Y</w:t>
            </w:r>
          </w:p>
          <w:p w14:paraId="198B52EE" w14:textId="77777777" w:rsidR="00D114CE" w:rsidRPr="00D114CE" w:rsidRDefault="00D114CE" w:rsidP="00D114CE">
            <w:r w:rsidRPr="00D114CE">
              <w:t>III.- QUE LA INTERVENCION SEA ESTRICTAMENTE SOBRE EL TEMA QUE SE ESTE TRATANDO Y DURE EL</w:t>
            </w:r>
          </w:p>
          <w:p w14:paraId="10F938B9" w14:textId="77777777" w:rsidR="00D114CE" w:rsidRPr="00D114CE" w:rsidRDefault="00D114CE" w:rsidP="00D114CE">
            <w:r w:rsidRPr="00D114CE">
              <w:t>TIEMPO SEÑALADO POR EL CABILDO.</w:t>
            </w:r>
          </w:p>
          <w:p w14:paraId="4401D6E4" w14:textId="77777777" w:rsidR="00D114CE" w:rsidRPr="00D114CE" w:rsidRDefault="00D114CE" w:rsidP="00D114CE">
            <w:r w:rsidRPr="00D114CE">
              <w:t>POR NINGUN MOTIVO SE PERMITIRA LA INTERVENCION DEL PUBLICO SI NO SE LLENAN LOS REQUISITOS</w:t>
            </w:r>
          </w:p>
          <w:p w14:paraId="159DBFD3" w14:textId="77777777" w:rsidR="00D114CE" w:rsidRDefault="00D114CE" w:rsidP="00D114CE">
            <w:r w:rsidRPr="00D114CE">
              <w:t>ANTES ENUMERADOS.</w:t>
            </w:r>
          </w:p>
        </w:tc>
        <w:tc>
          <w:tcPr>
            <w:tcW w:w="2993" w:type="dxa"/>
          </w:tcPr>
          <w:p w14:paraId="5FD4B0B5" w14:textId="77777777" w:rsidR="00D114CE" w:rsidRDefault="00D114CE" w:rsidP="009114DF">
            <w:pPr>
              <w:autoSpaceDE w:val="0"/>
              <w:autoSpaceDN w:val="0"/>
              <w:adjustRightInd w:val="0"/>
              <w:spacing w:line="312" w:lineRule="auto"/>
              <w:jc w:val="both"/>
              <w:rPr>
                <w:rFonts w:ascii="Arial Narrow" w:eastAsia="Times New Roman" w:hAnsi="Arial Narrow" w:cs="Arial"/>
                <w:b/>
                <w:bCs/>
                <w:sz w:val="24"/>
                <w:szCs w:val="24"/>
                <w:lang w:eastAsia="es-MX"/>
              </w:rPr>
            </w:pPr>
          </w:p>
          <w:p w14:paraId="7D8BEC49" w14:textId="77777777" w:rsidR="009114DF" w:rsidRPr="009114DF" w:rsidRDefault="009114DF" w:rsidP="009114DF">
            <w:pPr>
              <w:autoSpaceDE w:val="0"/>
              <w:autoSpaceDN w:val="0"/>
              <w:adjustRightInd w:val="0"/>
              <w:spacing w:line="312" w:lineRule="auto"/>
              <w:jc w:val="both"/>
              <w:rPr>
                <w:rFonts w:ascii="Arial Narrow" w:eastAsia="Times New Roman" w:hAnsi="Arial Narrow" w:cs="Arial"/>
                <w:b/>
                <w:bCs/>
                <w:sz w:val="24"/>
                <w:szCs w:val="24"/>
                <w:lang w:eastAsia="es-MX"/>
              </w:rPr>
            </w:pPr>
            <w:r w:rsidRPr="009114DF">
              <w:rPr>
                <w:rFonts w:ascii="Arial Narrow" w:eastAsia="Times New Roman" w:hAnsi="Arial Narrow" w:cs="Arial"/>
                <w:b/>
                <w:bCs/>
                <w:sz w:val="24"/>
                <w:szCs w:val="24"/>
                <w:lang w:eastAsia="es-MX"/>
              </w:rPr>
              <w:t xml:space="preserve">Artículo 122.- </w:t>
            </w:r>
            <w:r w:rsidRPr="009114DF">
              <w:rPr>
                <w:rFonts w:ascii="Arial Narrow" w:eastAsia="Times New Roman" w:hAnsi="Arial Narrow" w:cs="Arial"/>
                <w:sz w:val="24"/>
                <w:szCs w:val="24"/>
                <w:lang w:eastAsia="es-MX"/>
              </w:rPr>
              <w:t xml:space="preserve">El ciudadano que acuda a las sesiones, se </w:t>
            </w:r>
            <w:r w:rsidRPr="009114DF">
              <w:rPr>
                <w:rFonts w:ascii="Arial Narrow" w:eastAsia="Times New Roman" w:hAnsi="Arial Narrow" w:cs="Arial"/>
                <w:sz w:val="24"/>
                <w:szCs w:val="24"/>
                <w:lang w:eastAsia="es-MX"/>
              </w:rPr>
              <w:lastRenderedPageBreak/>
              <w:t xml:space="preserve">registrará en el libro como </w:t>
            </w:r>
            <w:r w:rsidRPr="009114DF">
              <w:rPr>
                <w:rFonts w:ascii="Arial Narrow" w:eastAsia="Times New Roman" w:hAnsi="Arial Narrow" w:cs="Arial"/>
                <w:i/>
                <w:sz w:val="24"/>
                <w:szCs w:val="24"/>
                <w:lang w:eastAsia="es-MX"/>
              </w:rPr>
              <w:t>asistente</w:t>
            </w:r>
            <w:r w:rsidRPr="009114DF">
              <w:rPr>
                <w:rFonts w:ascii="Arial Narrow" w:eastAsia="Times New Roman" w:hAnsi="Arial Narrow" w:cs="Arial"/>
                <w:sz w:val="24"/>
                <w:szCs w:val="24"/>
                <w:lang w:eastAsia="es-MX"/>
              </w:rPr>
              <w:t xml:space="preserve"> o </w:t>
            </w:r>
            <w:r w:rsidRPr="009114DF">
              <w:rPr>
                <w:rFonts w:ascii="Arial Narrow" w:eastAsia="Times New Roman" w:hAnsi="Arial Narrow" w:cs="Arial"/>
                <w:i/>
                <w:sz w:val="24"/>
                <w:szCs w:val="24"/>
                <w:lang w:eastAsia="es-MX"/>
              </w:rPr>
              <w:t xml:space="preserve">expositor, </w:t>
            </w:r>
            <w:r w:rsidRPr="009114DF">
              <w:rPr>
                <w:rFonts w:ascii="Arial Narrow" w:eastAsia="Times New Roman" w:hAnsi="Arial Narrow" w:cs="Arial"/>
                <w:sz w:val="24"/>
                <w:szCs w:val="24"/>
                <w:lang w:eastAsia="es-MX"/>
              </w:rPr>
              <w:t xml:space="preserve">mismo que se cerrará 15 minutos antes de la hora señalada en la convocatoria; una vez que sea retirado dicho libro o de haberse llenado el cupo, no será permitido el acceso de más personas; asimismo, </w:t>
            </w:r>
            <w:r w:rsidRPr="009114DF">
              <w:rPr>
                <w:rFonts w:ascii="Arial Narrow" w:eastAsia="Times New Roman" w:hAnsi="Arial Narrow" w:cs="Arial"/>
                <w:b/>
                <w:sz w:val="24"/>
                <w:szCs w:val="24"/>
                <w:lang w:eastAsia="es-MX"/>
              </w:rPr>
              <w:t>deberá señalar el punto o los puntos que le interese escuchar.</w:t>
            </w:r>
          </w:p>
          <w:p w14:paraId="7BF4B93B" w14:textId="77777777" w:rsidR="009114DF" w:rsidRPr="009114DF" w:rsidRDefault="009114DF" w:rsidP="009114DF">
            <w:pPr>
              <w:autoSpaceDE w:val="0"/>
              <w:autoSpaceDN w:val="0"/>
              <w:adjustRightInd w:val="0"/>
              <w:spacing w:line="312" w:lineRule="auto"/>
              <w:jc w:val="both"/>
              <w:rPr>
                <w:rFonts w:ascii="Arial Narrow" w:eastAsia="Times New Roman" w:hAnsi="Arial Narrow" w:cs="Arial"/>
                <w:sz w:val="24"/>
                <w:szCs w:val="24"/>
                <w:lang w:eastAsia="es-MX"/>
              </w:rPr>
            </w:pPr>
          </w:p>
          <w:p w14:paraId="7673116E" w14:textId="77777777" w:rsidR="00E94227" w:rsidRDefault="00E94227"/>
        </w:tc>
      </w:tr>
      <w:tr w:rsidR="00E94227" w14:paraId="688B5200" w14:textId="77777777" w:rsidTr="00E94227">
        <w:tc>
          <w:tcPr>
            <w:tcW w:w="2992" w:type="dxa"/>
          </w:tcPr>
          <w:p w14:paraId="74B828CD" w14:textId="77777777" w:rsidR="00E94227" w:rsidRDefault="00E94227"/>
        </w:tc>
        <w:tc>
          <w:tcPr>
            <w:tcW w:w="2993" w:type="dxa"/>
          </w:tcPr>
          <w:p w14:paraId="58022985" w14:textId="77777777" w:rsidR="00E94227" w:rsidRDefault="00E94227"/>
          <w:p w14:paraId="65FFC6A1" w14:textId="77777777" w:rsidR="006B5422" w:rsidRPr="006B5422" w:rsidRDefault="006B5422" w:rsidP="006B5422">
            <w:pPr>
              <w:rPr>
                <w:b/>
              </w:rPr>
            </w:pPr>
            <w:r w:rsidRPr="006B5422">
              <w:rPr>
                <w:b/>
              </w:rPr>
              <w:t>Art. 33</w:t>
            </w:r>
          </w:p>
          <w:p w14:paraId="2073FD3C" w14:textId="77777777" w:rsidR="006B5422" w:rsidRDefault="006B5422" w:rsidP="006B5422"/>
          <w:p w14:paraId="1CC6AC1C" w14:textId="77777777" w:rsidR="00F43F17" w:rsidRDefault="00F43F17" w:rsidP="006B5422"/>
          <w:p w14:paraId="0CC56253" w14:textId="77777777" w:rsidR="006B5422" w:rsidRPr="00C87303" w:rsidRDefault="006B5422" w:rsidP="006B5422">
            <w:pPr>
              <w:rPr>
                <w:b/>
              </w:rPr>
            </w:pPr>
            <w:r w:rsidRPr="00D114CE">
              <w:t xml:space="preserve">II.- QUE LA INTERVENCION SEA ESTRICTAMENTE SOBRE EL TEMA QUE SE ESTE TRATANDO </w:t>
            </w:r>
            <w:r w:rsidRPr="00C87303">
              <w:rPr>
                <w:b/>
              </w:rPr>
              <w:t>Y DURE EL</w:t>
            </w:r>
          </w:p>
          <w:p w14:paraId="0B59CDD1" w14:textId="77777777" w:rsidR="00D114CE" w:rsidRDefault="006B5422" w:rsidP="006B5422">
            <w:r w:rsidRPr="00C87303">
              <w:rPr>
                <w:b/>
              </w:rPr>
              <w:t>TIEMPO SEÑALADO POR EL CABILDO</w:t>
            </w:r>
          </w:p>
        </w:tc>
        <w:tc>
          <w:tcPr>
            <w:tcW w:w="2993" w:type="dxa"/>
          </w:tcPr>
          <w:p w14:paraId="0F397F3B" w14:textId="77777777" w:rsidR="006B5422" w:rsidRDefault="006B5422" w:rsidP="00800BA9">
            <w:pPr>
              <w:rPr>
                <w:b/>
              </w:rPr>
            </w:pPr>
          </w:p>
          <w:p w14:paraId="2BD2A5AB" w14:textId="77777777" w:rsidR="00800BA9" w:rsidRPr="00800BA9" w:rsidRDefault="00800BA9" w:rsidP="00800BA9">
            <w:pPr>
              <w:rPr>
                <w:b/>
              </w:rPr>
            </w:pPr>
            <w:r w:rsidRPr="00800BA9">
              <w:rPr>
                <w:b/>
              </w:rPr>
              <w:t>Art. 122</w:t>
            </w:r>
          </w:p>
          <w:p w14:paraId="4B2A638B" w14:textId="77777777" w:rsidR="00800BA9" w:rsidRDefault="00800BA9" w:rsidP="00800BA9">
            <w:pPr>
              <w:rPr>
                <w:b/>
              </w:rPr>
            </w:pPr>
            <w:r w:rsidRPr="00800BA9">
              <w:rPr>
                <w:b/>
              </w:rPr>
              <w:t>Segundo párrafo</w:t>
            </w:r>
          </w:p>
          <w:p w14:paraId="34399DD8" w14:textId="77777777" w:rsidR="00800BA9" w:rsidRPr="00800BA9" w:rsidRDefault="00800BA9" w:rsidP="00800BA9">
            <w:pPr>
              <w:rPr>
                <w:b/>
              </w:rPr>
            </w:pPr>
          </w:p>
          <w:p w14:paraId="216932D9" w14:textId="77777777" w:rsidR="00800BA9" w:rsidRPr="00800BA9" w:rsidRDefault="00800BA9" w:rsidP="00800BA9">
            <w:r w:rsidRPr="00800BA9">
              <w:t xml:space="preserve">Los expositores debidamente registrados y autorizados </w:t>
            </w:r>
            <w:r w:rsidRPr="00800BA9">
              <w:rPr>
                <w:b/>
              </w:rPr>
              <w:t xml:space="preserve">podrán tener uso de la voz por un tiempo máximo improrrogable </w:t>
            </w:r>
            <w:r w:rsidRPr="00C87303">
              <w:rPr>
                <w:b/>
                <w:u w:val="single"/>
              </w:rPr>
              <w:t>de tres minuto</w:t>
            </w:r>
            <w:r w:rsidRPr="00800BA9">
              <w:rPr>
                <w:b/>
              </w:rPr>
              <w:t>s, sin exceder de 5 ponentes por sesión</w:t>
            </w:r>
            <w:r w:rsidRPr="00800BA9">
              <w:t xml:space="preserve">, una vez declarada oficialmente la clausura de la sesión, tiempo durante el cual el público asistente deberá permanecer en silencio y abstenerse de cualquier manifestación así como respetar el área asignada a los miembros del pleno, antes y durante las </w:t>
            </w:r>
            <w:r w:rsidRPr="00800BA9">
              <w:lastRenderedPageBreak/>
              <w:t>sesiones.</w:t>
            </w:r>
          </w:p>
          <w:p w14:paraId="5BD07E54" w14:textId="77777777" w:rsidR="00E94227" w:rsidRDefault="00E94227"/>
        </w:tc>
      </w:tr>
      <w:tr w:rsidR="00E94227" w14:paraId="160E89E4" w14:textId="77777777" w:rsidTr="00E94227">
        <w:tc>
          <w:tcPr>
            <w:tcW w:w="2992" w:type="dxa"/>
          </w:tcPr>
          <w:p w14:paraId="43D5C302" w14:textId="77777777" w:rsidR="00E94227" w:rsidRDefault="00E94227"/>
        </w:tc>
        <w:tc>
          <w:tcPr>
            <w:tcW w:w="2993" w:type="dxa"/>
          </w:tcPr>
          <w:p w14:paraId="7AA70AF9" w14:textId="77777777" w:rsidR="00E94227" w:rsidRDefault="003F1E98">
            <w:r>
              <w:t>No establece nada al respecto</w:t>
            </w:r>
          </w:p>
        </w:tc>
        <w:tc>
          <w:tcPr>
            <w:tcW w:w="2993" w:type="dxa"/>
          </w:tcPr>
          <w:p w14:paraId="755CFE32" w14:textId="77777777" w:rsidR="003F1E98" w:rsidRDefault="003F1E98" w:rsidP="003F1E98">
            <w:pPr>
              <w:autoSpaceDE w:val="0"/>
              <w:autoSpaceDN w:val="0"/>
              <w:adjustRightInd w:val="0"/>
              <w:spacing w:line="312" w:lineRule="auto"/>
              <w:jc w:val="both"/>
              <w:rPr>
                <w:rFonts w:ascii="Arial Narrow" w:eastAsia="Times New Roman" w:hAnsi="Arial Narrow" w:cs="Arial"/>
                <w:b/>
                <w:bCs/>
                <w:sz w:val="24"/>
                <w:szCs w:val="24"/>
                <w:lang w:eastAsia="es-MX"/>
              </w:rPr>
            </w:pPr>
            <w:r>
              <w:rPr>
                <w:rFonts w:ascii="Arial Narrow" w:eastAsia="Times New Roman" w:hAnsi="Arial Narrow" w:cs="Arial"/>
                <w:b/>
                <w:bCs/>
                <w:sz w:val="24"/>
                <w:szCs w:val="24"/>
                <w:lang w:eastAsia="es-MX"/>
              </w:rPr>
              <w:t>Violación al principio de inviolabilidad de recinto de sesiones</w:t>
            </w:r>
          </w:p>
          <w:p w14:paraId="0B90BB3B" w14:textId="77777777" w:rsidR="003F1E98" w:rsidRPr="003F1E98" w:rsidRDefault="003F1E98" w:rsidP="003F1E98">
            <w:pPr>
              <w:autoSpaceDE w:val="0"/>
              <w:autoSpaceDN w:val="0"/>
              <w:adjustRightInd w:val="0"/>
              <w:spacing w:line="312" w:lineRule="auto"/>
              <w:jc w:val="both"/>
              <w:rPr>
                <w:rFonts w:ascii="Arial Narrow" w:eastAsia="Times New Roman" w:hAnsi="Arial Narrow" w:cs="Arial"/>
                <w:b/>
                <w:sz w:val="24"/>
                <w:szCs w:val="24"/>
                <w:lang w:eastAsia="es-MX"/>
              </w:rPr>
            </w:pPr>
            <w:r w:rsidRPr="003F1E98">
              <w:rPr>
                <w:rFonts w:ascii="Arial Narrow" w:eastAsia="Times New Roman" w:hAnsi="Arial Narrow" w:cs="Arial"/>
                <w:b/>
                <w:bCs/>
                <w:sz w:val="24"/>
                <w:szCs w:val="24"/>
                <w:lang w:eastAsia="es-MX"/>
              </w:rPr>
              <w:t xml:space="preserve">Artículo 125.- </w:t>
            </w:r>
            <w:r w:rsidRPr="003F1E98">
              <w:rPr>
                <w:rFonts w:ascii="Arial Narrow" w:eastAsia="Times New Roman" w:hAnsi="Arial Narrow" w:cs="Arial"/>
                <w:sz w:val="24"/>
                <w:szCs w:val="24"/>
                <w:lang w:eastAsia="es-MX"/>
              </w:rPr>
              <w:t xml:space="preserve">En el recinto de las sesiones, </w:t>
            </w:r>
            <w:r w:rsidRPr="003F1E98">
              <w:rPr>
                <w:rFonts w:ascii="Arial Narrow" w:eastAsia="Times New Roman" w:hAnsi="Arial Narrow" w:cs="Arial"/>
                <w:b/>
                <w:sz w:val="24"/>
                <w:szCs w:val="24"/>
                <w:lang w:eastAsia="es-MX"/>
              </w:rPr>
              <w:t xml:space="preserve">podrá ser resguardado por elementos de seguridad, para mantener el orden y la seguridad del recinto oficial, cuando así lo considere el Presidente Municipal o algún miembro del Cabildo. </w:t>
            </w:r>
          </w:p>
          <w:p w14:paraId="4A6B6BAC" w14:textId="77777777" w:rsidR="00E94227" w:rsidRDefault="00E94227"/>
        </w:tc>
      </w:tr>
      <w:tr w:rsidR="00E94227" w14:paraId="79DB457C" w14:textId="77777777" w:rsidTr="00E94227">
        <w:tc>
          <w:tcPr>
            <w:tcW w:w="2992" w:type="dxa"/>
          </w:tcPr>
          <w:p w14:paraId="46CCB297" w14:textId="77777777" w:rsidR="00E94227" w:rsidRDefault="00E94227"/>
        </w:tc>
        <w:tc>
          <w:tcPr>
            <w:tcW w:w="2993" w:type="dxa"/>
          </w:tcPr>
          <w:p w14:paraId="35EC1EA0" w14:textId="77777777" w:rsidR="00E94227" w:rsidRDefault="00E94227"/>
        </w:tc>
        <w:tc>
          <w:tcPr>
            <w:tcW w:w="2993" w:type="dxa"/>
          </w:tcPr>
          <w:p w14:paraId="3E5FBCD0" w14:textId="77777777" w:rsidR="00E94227" w:rsidRDefault="00765922">
            <w:r w:rsidRPr="00765922">
              <w:rPr>
                <w:b/>
                <w:bCs/>
              </w:rPr>
              <w:t xml:space="preserve">Artículo 126.- </w:t>
            </w:r>
            <w:r w:rsidRPr="00765922">
              <w:t>Si un ciudadano abandona la sala, no podrá volver a tener acceso a la misma, salvo que tenga autorización del personal de la Secretaría del Ayuntamiento</w:t>
            </w:r>
          </w:p>
        </w:tc>
      </w:tr>
      <w:tr w:rsidR="00765922" w14:paraId="323F217B" w14:textId="77777777" w:rsidTr="00E94227">
        <w:tc>
          <w:tcPr>
            <w:tcW w:w="2992" w:type="dxa"/>
          </w:tcPr>
          <w:p w14:paraId="6C05A2A6" w14:textId="77777777" w:rsidR="00765922" w:rsidRDefault="00765922"/>
        </w:tc>
        <w:tc>
          <w:tcPr>
            <w:tcW w:w="2993" w:type="dxa"/>
          </w:tcPr>
          <w:p w14:paraId="2F3DBD35" w14:textId="77777777" w:rsidR="00765922" w:rsidRDefault="00765922"/>
        </w:tc>
        <w:tc>
          <w:tcPr>
            <w:tcW w:w="2993" w:type="dxa"/>
          </w:tcPr>
          <w:p w14:paraId="6E905A51" w14:textId="77777777" w:rsidR="00765922" w:rsidRPr="00765922" w:rsidRDefault="00765922" w:rsidP="00765922">
            <w:pPr>
              <w:autoSpaceDE w:val="0"/>
              <w:autoSpaceDN w:val="0"/>
              <w:adjustRightInd w:val="0"/>
              <w:spacing w:line="312" w:lineRule="auto"/>
              <w:jc w:val="both"/>
              <w:rPr>
                <w:rFonts w:ascii="Arial Narrow" w:eastAsia="Times New Roman" w:hAnsi="Arial Narrow" w:cs="Arial"/>
                <w:sz w:val="24"/>
                <w:szCs w:val="24"/>
                <w:lang w:eastAsia="es-MX"/>
              </w:rPr>
            </w:pPr>
            <w:r w:rsidRPr="00765922">
              <w:rPr>
                <w:rFonts w:ascii="Arial Narrow" w:eastAsia="Times New Roman" w:hAnsi="Arial Narrow" w:cs="Arial"/>
                <w:b/>
                <w:bCs/>
                <w:sz w:val="24"/>
                <w:szCs w:val="24"/>
                <w:lang w:eastAsia="es-MX"/>
              </w:rPr>
              <w:t xml:space="preserve">Artículo 127.- </w:t>
            </w:r>
            <w:r w:rsidRPr="00765922">
              <w:rPr>
                <w:rFonts w:ascii="Arial Narrow" w:eastAsia="Times New Roman" w:hAnsi="Arial Narrow" w:cs="Arial"/>
                <w:sz w:val="24"/>
                <w:szCs w:val="24"/>
                <w:lang w:eastAsia="es-MX"/>
              </w:rPr>
              <w:t>Los periodistas y reporteros que tengan interés de asistir a las sesiones públicas, deberán acreditarse con veinticuatro horas de anticipación ante la Coordinación de Comunicación Social del Ayuntamiento para poder ingresar con sus elementos de trabajo.</w:t>
            </w:r>
          </w:p>
          <w:p w14:paraId="32E5BAE1" w14:textId="77777777" w:rsidR="00765922" w:rsidRPr="00765922" w:rsidRDefault="00765922">
            <w:pPr>
              <w:rPr>
                <w:b/>
                <w:bCs/>
              </w:rPr>
            </w:pPr>
          </w:p>
        </w:tc>
      </w:tr>
      <w:tr w:rsidR="00765922" w14:paraId="70195831" w14:textId="77777777" w:rsidTr="00E94227">
        <w:tc>
          <w:tcPr>
            <w:tcW w:w="2992" w:type="dxa"/>
          </w:tcPr>
          <w:p w14:paraId="3AF43A0F" w14:textId="77777777" w:rsidR="00765922" w:rsidRDefault="00765922"/>
        </w:tc>
        <w:tc>
          <w:tcPr>
            <w:tcW w:w="2993" w:type="dxa"/>
          </w:tcPr>
          <w:p w14:paraId="46642B23" w14:textId="77777777" w:rsidR="00765922" w:rsidRDefault="00765922"/>
        </w:tc>
        <w:tc>
          <w:tcPr>
            <w:tcW w:w="2993" w:type="dxa"/>
          </w:tcPr>
          <w:p w14:paraId="0BD7C7D1" w14:textId="77777777" w:rsidR="00765922" w:rsidRPr="00765922" w:rsidRDefault="00765922">
            <w:pPr>
              <w:rPr>
                <w:b/>
                <w:bCs/>
              </w:rPr>
            </w:pPr>
            <w:r w:rsidRPr="006E5479">
              <w:rPr>
                <w:rFonts w:ascii="Arial Narrow" w:hAnsi="Arial Narrow" w:cs="Arial"/>
                <w:b/>
                <w:bCs/>
              </w:rPr>
              <w:t xml:space="preserve">Artículo 132.- </w:t>
            </w:r>
            <w:r w:rsidRPr="006E5479">
              <w:rPr>
                <w:rFonts w:ascii="Arial Narrow" w:hAnsi="Arial Narrow" w:cs="Arial"/>
              </w:rPr>
              <w:t>Una vez leído el punto del orden del día, podrá solicitarse la dispensa u ordenarse la lectura del dictamen correspondiente</w:t>
            </w:r>
          </w:p>
        </w:tc>
      </w:tr>
      <w:tr w:rsidR="00765922" w14:paraId="436B497B" w14:textId="77777777" w:rsidTr="00E94227">
        <w:tc>
          <w:tcPr>
            <w:tcW w:w="2992" w:type="dxa"/>
          </w:tcPr>
          <w:p w14:paraId="175943A5" w14:textId="77777777" w:rsidR="00765922" w:rsidRDefault="00765922"/>
        </w:tc>
        <w:tc>
          <w:tcPr>
            <w:tcW w:w="2993" w:type="dxa"/>
          </w:tcPr>
          <w:p w14:paraId="5684BD86" w14:textId="77777777" w:rsidR="00C85BE2" w:rsidRDefault="00C85BE2">
            <w:pPr>
              <w:rPr>
                <w:b/>
                <w:sz w:val="24"/>
                <w:szCs w:val="24"/>
              </w:rPr>
            </w:pPr>
          </w:p>
          <w:p w14:paraId="3D679A71" w14:textId="77777777" w:rsidR="00C85BE2" w:rsidRDefault="00C85BE2">
            <w:pPr>
              <w:rPr>
                <w:b/>
                <w:sz w:val="24"/>
                <w:szCs w:val="24"/>
              </w:rPr>
            </w:pPr>
          </w:p>
          <w:p w14:paraId="4A9CB5F2" w14:textId="77777777" w:rsidR="00C85BE2" w:rsidRDefault="00C85BE2">
            <w:pPr>
              <w:rPr>
                <w:b/>
                <w:sz w:val="24"/>
                <w:szCs w:val="24"/>
              </w:rPr>
            </w:pPr>
          </w:p>
          <w:p w14:paraId="78FCD708" w14:textId="77777777" w:rsidR="00765922" w:rsidRPr="009B2325" w:rsidRDefault="00C6280A">
            <w:pPr>
              <w:rPr>
                <w:b/>
                <w:sz w:val="24"/>
                <w:szCs w:val="24"/>
              </w:rPr>
            </w:pPr>
            <w:r w:rsidRPr="009B2325">
              <w:rPr>
                <w:b/>
                <w:sz w:val="24"/>
                <w:szCs w:val="24"/>
              </w:rPr>
              <w:lastRenderedPageBreak/>
              <w:t>Sobre votaciones nominales</w:t>
            </w:r>
            <w:r w:rsidR="009B2325">
              <w:rPr>
                <w:b/>
                <w:sz w:val="24"/>
                <w:szCs w:val="24"/>
              </w:rPr>
              <w:t>. Regresividad de derechos</w:t>
            </w:r>
          </w:p>
          <w:p w14:paraId="16D2511C" w14:textId="77777777" w:rsidR="00C6280A" w:rsidRDefault="00C6280A"/>
          <w:p w14:paraId="1D7E54BF" w14:textId="77777777" w:rsidR="009B2325" w:rsidRDefault="009B2325" w:rsidP="009B2325">
            <w:pPr>
              <w:autoSpaceDE w:val="0"/>
              <w:autoSpaceDN w:val="0"/>
              <w:adjustRightInd w:val="0"/>
              <w:rPr>
                <w:rFonts w:ascii="Arial Narrow" w:hAnsi="Arial Narrow" w:cs="Arial Narrow"/>
                <w:sz w:val="20"/>
                <w:szCs w:val="20"/>
              </w:rPr>
            </w:pPr>
            <w:r>
              <w:rPr>
                <w:rFonts w:ascii="Arial" w:hAnsi="Arial" w:cs="Arial"/>
                <w:b/>
                <w:bCs/>
                <w:sz w:val="20"/>
                <w:szCs w:val="20"/>
              </w:rPr>
              <w:t xml:space="preserve">ARTICULO 55.- </w:t>
            </w:r>
            <w:r>
              <w:rPr>
                <w:rFonts w:ascii="Arial Narrow" w:hAnsi="Arial Narrow" w:cs="Arial Narrow"/>
                <w:sz w:val="20"/>
                <w:szCs w:val="20"/>
              </w:rPr>
              <w:t>LAS VOTACIONES SERAN PRECISAMENTE NOMINALES:</w:t>
            </w:r>
          </w:p>
          <w:p w14:paraId="1285F85C" w14:textId="77777777" w:rsidR="009B2325" w:rsidRDefault="009B2325" w:rsidP="009B2325">
            <w:pPr>
              <w:autoSpaceDE w:val="0"/>
              <w:autoSpaceDN w:val="0"/>
              <w:adjustRightInd w:val="0"/>
              <w:rPr>
                <w:rFonts w:ascii="Arial Narrow" w:hAnsi="Arial Narrow" w:cs="Arial Narrow"/>
                <w:sz w:val="20"/>
                <w:szCs w:val="20"/>
              </w:rPr>
            </w:pPr>
            <w:r>
              <w:rPr>
                <w:rFonts w:ascii="Arial Narrow" w:hAnsi="Arial Narrow" w:cs="Arial Narrow"/>
                <w:sz w:val="20"/>
                <w:szCs w:val="20"/>
              </w:rPr>
              <w:t>1º. CUANDO SE PREGUNTE SI HA O NO LUGAR A PROBAR ALGUN PROYECTO DE REGLAMENTO, CIRCULAR O</w:t>
            </w:r>
          </w:p>
          <w:p w14:paraId="38959426" w14:textId="77777777" w:rsidR="009B2325" w:rsidRDefault="009B2325" w:rsidP="009B2325">
            <w:pPr>
              <w:autoSpaceDE w:val="0"/>
              <w:autoSpaceDN w:val="0"/>
              <w:adjustRightInd w:val="0"/>
              <w:rPr>
                <w:rFonts w:ascii="Arial Narrow" w:hAnsi="Arial Narrow" w:cs="Arial Narrow"/>
                <w:sz w:val="20"/>
                <w:szCs w:val="20"/>
              </w:rPr>
            </w:pPr>
            <w:r>
              <w:rPr>
                <w:rFonts w:ascii="Arial Narrow" w:hAnsi="Arial Narrow" w:cs="Arial Narrow"/>
                <w:sz w:val="20"/>
                <w:szCs w:val="20"/>
              </w:rPr>
              <w:t>DISPOSICION ADMINISTRATIVAS DE CARACTER GENERAL;</w:t>
            </w:r>
          </w:p>
          <w:p w14:paraId="5D614E85" w14:textId="77777777" w:rsidR="009B2325" w:rsidRDefault="009B2325" w:rsidP="009B2325">
            <w:pPr>
              <w:autoSpaceDE w:val="0"/>
              <w:autoSpaceDN w:val="0"/>
              <w:adjustRightInd w:val="0"/>
              <w:rPr>
                <w:rFonts w:ascii="Arial Narrow" w:hAnsi="Arial Narrow" w:cs="Arial Narrow"/>
                <w:sz w:val="20"/>
                <w:szCs w:val="20"/>
              </w:rPr>
            </w:pPr>
            <w:r>
              <w:rPr>
                <w:rFonts w:ascii="Arial Narrow" w:hAnsi="Arial Narrow" w:cs="Arial Narrow"/>
                <w:sz w:val="20"/>
                <w:szCs w:val="20"/>
              </w:rPr>
              <w:t>2º. CUANDO SE PREGUNTE SI SE APRUEBA O NO, REFORMAR LA CONSTITUCION POLITICA DEL ESTADO; Y,</w:t>
            </w:r>
          </w:p>
          <w:p w14:paraId="790E208D" w14:textId="77777777" w:rsidR="00C6280A" w:rsidRDefault="009B2325" w:rsidP="009B2325">
            <w:r w:rsidRPr="008155B1">
              <w:rPr>
                <w:rFonts w:ascii="Arial Narrow" w:hAnsi="Arial Narrow" w:cs="Arial Narrow"/>
                <w:b/>
                <w:sz w:val="20"/>
                <w:szCs w:val="20"/>
              </w:rPr>
              <w:t>3º. CUANDO LO PIDA UNO DE LOS MUNICIPES Y SEA APOYADO POR OTROS DOS</w:t>
            </w:r>
            <w:r>
              <w:rPr>
                <w:rFonts w:ascii="Arial Narrow" w:hAnsi="Arial Narrow" w:cs="Arial Narrow"/>
                <w:sz w:val="20"/>
                <w:szCs w:val="20"/>
              </w:rPr>
              <w:t>.</w:t>
            </w:r>
          </w:p>
        </w:tc>
        <w:tc>
          <w:tcPr>
            <w:tcW w:w="2993" w:type="dxa"/>
          </w:tcPr>
          <w:p w14:paraId="2E03B211" w14:textId="77777777" w:rsidR="00C6280A" w:rsidRDefault="00C6280A" w:rsidP="00C6280A">
            <w:pPr>
              <w:autoSpaceDE w:val="0"/>
              <w:autoSpaceDN w:val="0"/>
              <w:adjustRightInd w:val="0"/>
              <w:spacing w:line="312" w:lineRule="auto"/>
              <w:jc w:val="both"/>
              <w:rPr>
                <w:rFonts w:ascii="Arial Narrow" w:eastAsia="Times New Roman" w:hAnsi="Arial Narrow" w:cs="Arial"/>
                <w:b/>
                <w:bCs/>
                <w:sz w:val="24"/>
                <w:szCs w:val="24"/>
                <w:lang w:eastAsia="es-MX"/>
              </w:rPr>
            </w:pPr>
          </w:p>
          <w:p w14:paraId="5ED2FEEE" w14:textId="77777777" w:rsidR="009B2325" w:rsidRDefault="009B2325" w:rsidP="00C6280A">
            <w:pPr>
              <w:autoSpaceDE w:val="0"/>
              <w:autoSpaceDN w:val="0"/>
              <w:adjustRightInd w:val="0"/>
              <w:spacing w:line="312" w:lineRule="auto"/>
              <w:jc w:val="both"/>
              <w:rPr>
                <w:rFonts w:ascii="Arial Narrow" w:eastAsia="Times New Roman" w:hAnsi="Arial Narrow" w:cs="Arial"/>
                <w:b/>
                <w:bCs/>
                <w:sz w:val="24"/>
                <w:szCs w:val="24"/>
                <w:lang w:eastAsia="es-MX"/>
              </w:rPr>
            </w:pPr>
          </w:p>
          <w:p w14:paraId="5F8AD89C" w14:textId="77777777" w:rsidR="008155B1" w:rsidRDefault="008155B1" w:rsidP="00C6280A">
            <w:pPr>
              <w:autoSpaceDE w:val="0"/>
              <w:autoSpaceDN w:val="0"/>
              <w:adjustRightInd w:val="0"/>
              <w:spacing w:line="312" w:lineRule="auto"/>
              <w:jc w:val="both"/>
              <w:rPr>
                <w:rFonts w:ascii="Arial Narrow" w:eastAsia="Times New Roman" w:hAnsi="Arial Narrow" w:cs="Arial"/>
                <w:b/>
                <w:bCs/>
                <w:sz w:val="24"/>
                <w:szCs w:val="24"/>
                <w:lang w:eastAsia="es-MX"/>
              </w:rPr>
            </w:pPr>
          </w:p>
          <w:p w14:paraId="6CA4C4F1" w14:textId="77777777" w:rsidR="00C85BE2" w:rsidRDefault="00C85BE2" w:rsidP="00C6280A">
            <w:pPr>
              <w:autoSpaceDE w:val="0"/>
              <w:autoSpaceDN w:val="0"/>
              <w:adjustRightInd w:val="0"/>
              <w:spacing w:line="312" w:lineRule="auto"/>
              <w:jc w:val="both"/>
              <w:rPr>
                <w:rFonts w:ascii="Arial Narrow" w:eastAsia="Times New Roman" w:hAnsi="Arial Narrow" w:cs="Arial"/>
                <w:b/>
                <w:bCs/>
                <w:sz w:val="24"/>
                <w:szCs w:val="24"/>
                <w:lang w:eastAsia="es-MX"/>
              </w:rPr>
            </w:pPr>
          </w:p>
          <w:p w14:paraId="08243D74" w14:textId="77777777" w:rsidR="00C85BE2" w:rsidRDefault="00C85BE2" w:rsidP="00C6280A">
            <w:pPr>
              <w:autoSpaceDE w:val="0"/>
              <w:autoSpaceDN w:val="0"/>
              <w:adjustRightInd w:val="0"/>
              <w:spacing w:line="312" w:lineRule="auto"/>
              <w:jc w:val="both"/>
              <w:rPr>
                <w:rFonts w:ascii="Arial Narrow" w:eastAsia="Times New Roman" w:hAnsi="Arial Narrow" w:cs="Arial"/>
                <w:b/>
                <w:bCs/>
                <w:sz w:val="24"/>
                <w:szCs w:val="24"/>
                <w:lang w:eastAsia="es-MX"/>
              </w:rPr>
            </w:pPr>
          </w:p>
          <w:p w14:paraId="71562DD4" w14:textId="77777777" w:rsidR="00C85BE2" w:rsidRDefault="00C85BE2" w:rsidP="00C6280A">
            <w:pPr>
              <w:autoSpaceDE w:val="0"/>
              <w:autoSpaceDN w:val="0"/>
              <w:adjustRightInd w:val="0"/>
              <w:spacing w:line="312" w:lineRule="auto"/>
              <w:jc w:val="both"/>
              <w:rPr>
                <w:rFonts w:ascii="Arial Narrow" w:eastAsia="Times New Roman" w:hAnsi="Arial Narrow" w:cs="Arial"/>
                <w:b/>
                <w:bCs/>
                <w:sz w:val="24"/>
                <w:szCs w:val="24"/>
                <w:lang w:eastAsia="es-MX"/>
              </w:rPr>
            </w:pPr>
          </w:p>
          <w:p w14:paraId="1229220B" w14:textId="77777777" w:rsidR="00C6280A" w:rsidRPr="00C6280A" w:rsidRDefault="00C6280A" w:rsidP="00C6280A">
            <w:pPr>
              <w:autoSpaceDE w:val="0"/>
              <w:autoSpaceDN w:val="0"/>
              <w:adjustRightInd w:val="0"/>
              <w:spacing w:line="312" w:lineRule="auto"/>
              <w:jc w:val="both"/>
              <w:rPr>
                <w:rFonts w:ascii="Arial Narrow" w:eastAsia="Times New Roman" w:hAnsi="Arial Narrow" w:cs="Arial"/>
                <w:sz w:val="24"/>
                <w:szCs w:val="24"/>
                <w:lang w:eastAsia="es-MX"/>
              </w:rPr>
            </w:pPr>
            <w:r w:rsidRPr="00C6280A">
              <w:rPr>
                <w:rFonts w:ascii="Arial Narrow" w:eastAsia="Times New Roman" w:hAnsi="Arial Narrow" w:cs="Arial"/>
                <w:b/>
                <w:bCs/>
                <w:sz w:val="24"/>
                <w:szCs w:val="24"/>
                <w:lang w:eastAsia="es-MX"/>
              </w:rPr>
              <w:t xml:space="preserve">Artículo 138.- </w:t>
            </w:r>
            <w:r w:rsidRPr="00C6280A">
              <w:rPr>
                <w:rFonts w:ascii="Arial Narrow" w:eastAsia="Times New Roman" w:hAnsi="Arial Narrow" w:cs="Arial"/>
                <w:sz w:val="24"/>
                <w:szCs w:val="24"/>
                <w:lang w:eastAsia="es-MX"/>
              </w:rPr>
              <w:t>Serán votaciones nominales en los siguientes casos:</w:t>
            </w:r>
          </w:p>
          <w:p w14:paraId="4F0BB592" w14:textId="77777777" w:rsidR="00C6280A" w:rsidRPr="00C6280A" w:rsidRDefault="00C6280A" w:rsidP="00C6280A">
            <w:pPr>
              <w:autoSpaceDE w:val="0"/>
              <w:autoSpaceDN w:val="0"/>
              <w:adjustRightInd w:val="0"/>
              <w:spacing w:line="312" w:lineRule="auto"/>
              <w:jc w:val="both"/>
              <w:rPr>
                <w:rFonts w:ascii="Arial Narrow" w:eastAsia="Times New Roman" w:hAnsi="Arial Narrow" w:cs="Arial"/>
                <w:sz w:val="24"/>
                <w:szCs w:val="24"/>
                <w:lang w:eastAsia="es-MX"/>
              </w:rPr>
            </w:pPr>
          </w:p>
          <w:p w14:paraId="0F417703" w14:textId="77777777" w:rsidR="00C6280A" w:rsidRPr="00C6280A" w:rsidRDefault="00C6280A" w:rsidP="00C6280A">
            <w:pPr>
              <w:numPr>
                <w:ilvl w:val="0"/>
                <w:numId w:val="2"/>
              </w:numPr>
              <w:autoSpaceDE w:val="0"/>
              <w:autoSpaceDN w:val="0"/>
              <w:adjustRightInd w:val="0"/>
              <w:spacing w:line="312" w:lineRule="auto"/>
              <w:jc w:val="both"/>
              <w:rPr>
                <w:rFonts w:ascii="Arial Narrow" w:eastAsia="Times New Roman" w:hAnsi="Arial Narrow" w:cs="Arial"/>
                <w:sz w:val="24"/>
                <w:szCs w:val="24"/>
                <w:lang w:eastAsia="es-MX"/>
              </w:rPr>
            </w:pPr>
            <w:r w:rsidRPr="00C6280A">
              <w:rPr>
                <w:rFonts w:ascii="Arial Narrow" w:eastAsia="Times New Roman" w:hAnsi="Arial Narrow" w:cs="Arial"/>
                <w:sz w:val="24"/>
                <w:szCs w:val="24"/>
                <w:lang w:eastAsia="es-MX"/>
              </w:rPr>
              <w:t>Para la aprobación del Plan Municipal De Desarrollo.</w:t>
            </w:r>
          </w:p>
          <w:p w14:paraId="5D7F60D1" w14:textId="77777777" w:rsidR="00C6280A" w:rsidRPr="00C6280A" w:rsidRDefault="00C6280A" w:rsidP="00C6280A">
            <w:pPr>
              <w:numPr>
                <w:ilvl w:val="0"/>
                <w:numId w:val="2"/>
              </w:numPr>
              <w:autoSpaceDE w:val="0"/>
              <w:autoSpaceDN w:val="0"/>
              <w:adjustRightInd w:val="0"/>
              <w:spacing w:line="312" w:lineRule="auto"/>
              <w:jc w:val="both"/>
              <w:rPr>
                <w:rFonts w:ascii="Arial Narrow" w:eastAsia="Times New Roman" w:hAnsi="Arial Narrow" w:cs="Arial"/>
                <w:sz w:val="24"/>
                <w:szCs w:val="24"/>
                <w:lang w:eastAsia="es-MX"/>
              </w:rPr>
            </w:pPr>
            <w:r w:rsidRPr="00C6280A">
              <w:rPr>
                <w:rFonts w:ascii="Arial Narrow" w:eastAsia="Times New Roman" w:hAnsi="Arial Narrow" w:cs="Arial"/>
                <w:sz w:val="24"/>
                <w:szCs w:val="24"/>
                <w:lang w:eastAsia="es-MX"/>
              </w:rPr>
              <w:t>En la aprobación de los Reglamentos y demás Disposiciones Oficiales.</w:t>
            </w:r>
          </w:p>
          <w:p w14:paraId="7AB20AA3" w14:textId="77777777" w:rsidR="00C6280A" w:rsidRPr="00C6280A" w:rsidRDefault="00C6280A" w:rsidP="00C6280A">
            <w:pPr>
              <w:numPr>
                <w:ilvl w:val="0"/>
                <w:numId w:val="2"/>
              </w:numPr>
              <w:autoSpaceDE w:val="0"/>
              <w:autoSpaceDN w:val="0"/>
              <w:adjustRightInd w:val="0"/>
              <w:spacing w:line="312" w:lineRule="auto"/>
              <w:jc w:val="both"/>
              <w:rPr>
                <w:rFonts w:ascii="Arial Narrow" w:eastAsia="Times New Roman" w:hAnsi="Arial Narrow" w:cs="Arial"/>
                <w:sz w:val="24"/>
                <w:szCs w:val="24"/>
                <w:lang w:eastAsia="es-MX"/>
              </w:rPr>
            </w:pPr>
            <w:r w:rsidRPr="00C6280A">
              <w:rPr>
                <w:rFonts w:ascii="Arial Narrow" w:eastAsia="Times New Roman" w:hAnsi="Arial Narrow" w:cs="Arial"/>
                <w:sz w:val="24"/>
                <w:szCs w:val="24"/>
                <w:lang w:eastAsia="es-MX"/>
              </w:rPr>
              <w:t>En la aprobación de las iniciativas de adiciones o reformas a la Constitución Política del Estado de Chiapas.</w:t>
            </w:r>
          </w:p>
          <w:p w14:paraId="1B4F11D1" w14:textId="77777777" w:rsidR="00765922" w:rsidRPr="008155B1" w:rsidRDefault="00C6280A" w:rsidP="00C6280A">
            <w:pPr>
              <w:rPr>
                <w:b/>
                <w:bCs/>
              </w:rPr>
            </w:pPr>
            <w:r w:rsidRPr="008155B1">
              <w:rPr>
                <w:rFonts w:ascii="Arial Narrow" w:eastAsia="Times New Roman" w:hAnsi="Arial Narrow" w:cs="Arial"/>
                <w:b/>
                <w:sz w:val="24"/>
                <w:szCs w:val="24"/>
                <w:lang w:eastAsia="es-MX"/>
              </w:rPr>
              <w:t>Todas aquellas que, a solicitud de cuando menos dos terceras partes de los miembros del Ayuntamiento, así lo acordaren</w:t>
            </w:r>
          </w:p>
        </w:tc>
      </w:tr>
      <w:tr w:rsidR="00765922" w14:paraId="721CACB6" w14:textId="77777777" w:rsidTr="00E94227">
        <w:tc>
          <w:tcPr>
            <w:tcW w:w="2992" w:type="dxa"/>
          </w:tcPr>
          <w:p w14:paraId="05EEC343" w14:textId="77777777" w:rsidR="00765922" w:rsidRDefault="00765922"/>
        </w:tc>
        <w:tc>
          <w:tcPr>
            <w:tcW w:w="2993" w:type="dxa"/>
          </w:tcPr>
          <w:p w14:paraId="33C59112" w14:textId="77777777" w:rsidR="00765922" w:rsidRDefault="00765922"/>
        </w:tc>
        <w:tc>
          <w:tcPr>
            <w:tcW w:w="2993" w:type="dxa"/>
          </w:tcPr>
          <w:p w14:paraId="3D5B2E10" w14:textId="77777777" w:rsidR="004C1D93" w:rsidRDefault="004C1D93" w:rsidP="004C1D93">
            <w:pPr>
              <w:autoSpaceDE w:val="0"/>
              <w:autoSpaceDN w:val="0"/>
              <w:adjustRightInd w:val="0"/>
              <w:spacing w:line="312" w:lineRule="auto"/>
              <w:jc w:val="both"/>
              <w:rPr>
                <w:rFonts w:ascii="Arial Narrow" w:eastAsia="Times New Roman" w:hAnsi="Arial Narrow" w:cs="Arial"/>
                <w:b/>
                <w:bCs/>
                <w:sz w:val="24"/>
                <w:szCs w:val="24"/>
                <w:lang w:eastAsia="es-MX"/>
              </w:rPr>
            </w:pPr>
          </w:p>
          <w:p w14:paraId="6E030370" w14:textId="77777777" w:rsidR="004C1D93" w:rsidRDefault="004C1D93" w:rsidP="004C1D93">
            <w:pPr>
              <w:autoSpaceDE w:val="0"/>
              <w:autoSpaceDN w:val="0"/>
              <w:adjustRightInd w:val="0"/>
              <w:spacing w:line="312" w:lineRule="auto"/>
              <w:jc w:val="both"/>
              <w:rPr>
                <w:rFonts w:ascii="Arial Narrow" w:eastAsia="Times New Roman" w:hAnsi="Arial Narrow" w:cs="Arial"/>
                <w:b/>
                <w:bCs/>
                <w:sz w:val="24"/>
                <w:szCs w:val="24"/>
                <w:lang w:eastAsia="es-MX"/>
              </w:rPr>
            </w:pPr>
            <w:r>
              <w:rPr>
                <w:rFonts w:ascii="Arial Narrow" w:eastAsia="Times New Roman" w:hAnsi="Arial Narrow" w:cs="Arial"/>
                <w:b/>
                <w:bCs/>
                <w:sz w:val="24"/>
                <w:szCs w:val="24"/>
                <w:lang w:eastAsia="es-MX"/>
              </w:rPr>
              <w:t>Sobre actas de sesión</w:t>
            </w:r>
          </w:p>
          <w:p w14:paraId="04A7C18C" w14:textId="77777777" w:rsidR="004C1D93" w:rsidRDefault="004C1D93" w:rsidP="004C1D93">
            <w:pPr>
              <w:autoSpaceDE w:val="0"/>
              <w:autoSpaceDN w:val="0"/>
              <w:adjustRightInd w:val="0"/>
              <w:spacing w:line="312" w:lineRule="auto"/>
              <w:jc w:val="both"/>
              <w:rPr>
                <w:rFonts w:ascii="Arial Narrow" w:eastAsia="Times New Roman" w:hAnsi="Arial Narrow" w:cs="Arial"/>
                <w:b/>
                <w:bCs/>
                <w:sz w:val="24"/>
                <w:szCs w:val="24"/>
                <w:lang w:eastAsia="es-MX"/>
              </w:rPr>
            </w:pPr>
          </w:p>
          <w:p w14:paraId="32B8D407" w14:textId="77777777" w:rsidR="004C1D93" w:rsidRPr="004C1D93" w:rsidRDefault="004C1D93" w:rsidP="004C1D93">
            <w:pPr>
              <w:autoSpaceDE w:val="0"/>
              <w:autoSpaceDN w:val="0"/>
              <w:adjustRightInd w:val="0"/>
              <w:spacing w:line="312" w:lineRule="auto"/>
              <w:jc w:val="both"/>
              <w:rPr>
                <w:rFonts w:ascii="Arial Narrow" w:eastAsia="Times New Roman" w:hAnsi="Arial Narrow" w:cs="Arial"/>
                <w:sz w:val="24"/>
                <w:szCs w:val="24"/>
                <w:lang w:eastAsia="es-MX"/>
              </w:rPr>
            </w:pPr>
            <w:r w:rsidRPr="004C1D93">
              <w:rPr>
                <w:rFonts w:ascii="Arial Narrow" w:eastAsia="Times New Roman" w:hAnsi="Arial Narrow" w:cs="Arial"/>
                <w:b/>
                <w:bCs/>
                <w:sz w:val="24"/>
                <w:szCs w:val="24"/>
                <w:lang w:eastAsia="es-MX"/>
              </w:rPr>
              <w:t xml:space="preserve">Artículo 148.- </w:t>
            </w:r>
            <w:r w:rsidRPr="004C1D93">
              <w:rPr>
                <w:rFonts w:ascii="Arial Narrow" w:eastAsia="Times New Roman" w:hAnsi="Arial Narrow" w:cs="Arial"/>
                <w:sz w:val="24"/>
                <w:szCs w:val="24"/>
                <w:lang w:eastAsia="es-MX"/>
              </w:rPr>
              <w:t xml:space="preserve">Las actas de cada sesión contendrán el pase de lista, declaración del quórum legal, el nombre de quien la presida, la hora de apertura y clausura, las observaciones, correcciones y aprobación del acta anterior, una relación nominal de los munícipes presentes, </w:t>
            </w:r>
            <w:r w:rsidRPr="004C1D93">
              <w:rPr>
                <w:rFonts w:ascii="Arial Narrow" w:eastAsia="Times New Roman" w:hAnsi="Arial Narrow" w:cs="Arial"/>
                <w:b/>
                <w:sz w:val="24"/>
                <w:szCs w:val="24"/>
                <w:lang w:eastAsia="es-MX"/>
              </w:rPr>
              <w:t xml:space="preserve">así </w:t>
            </w:r>
            <w:r w:rsidRPr="004C1D93">
              <w:rPr>
                <w:rFonts w:ascii="Arial Narrow" w:eastAsia="Times New Roman" w:hAnsi="Arial Narrow" w:cs="Arial"/>
                <w:b/>
                <w:sz w:val="24"/>
                <w:szCs w:val="24"/>
                <w:lang w:eastAsia="es-MX"/>
              </w:rPr>
              <w:lastRenderedPageBreak/>
              <w:t>como una relación concisa, ordenada y clara de cada uno de los puntos del orden del día, expresando nominalmente las personas que hayan hablado en pro y en contra del punto</w:t>
            </w:r>
            <w:r w:rsidRPr="004C1D93">
              <w:rPr>
                <w:rFonts w:ascii="Arial Narrow" w:eastAsia="Times New Roman" w:hAnsi="Arial Narrow" w:cs="Arial"/>
                <w:sz w:val="24"/>
                <w:szCs w:val="24"/>
                <w:lang w:eastAsia="es-MX"/>
              </w:rPr>
              <w:t xml:space="preserve"> y evitando toda calificación de los discursos o exposiciones y proyectos.</w:t>
            </w:r>
          </w:p>
          <w:p w14:paraId="77AAE4E9" w14:textId="77777777" w:rsidR="00765922" w:rsidRPr="00765922" w:rsidRDefault="00765922">
            <w:pPr>
              <w:rPr>
                <w:b/>
                <w:bCs/>
              </w:rPr>
            </w:pPr>
          </w:p>
        </w:tc>
      </w:tr>
      <w:tr w:rsidR="00765922" w14:paraId="6C2F4592" w14:textId="77777777" w:rsidTr="00E94227">
        <w:tc>
          <w:tcPr>
            <w:tcW w:w="2992" w:type="dxa"/>
          </w:tcPr>
          <w:p w14:paraId="511ABBE0" w14:textId="77777777" w:rsidR="00765922" w:rsidRPr="002A3F39" w:rsidRDefault="00091EFA">
            <w:pPr>
              <w:rPr>
                <w:b/>
                <w:sz w:val="28"/>
                <w:szCs w:val="28"/>
              </w:rPr>
            </w:pPr>
            <w:r w:rsidRPr="002A3F39">
              <w:rPr>
                <w:b/>
                <w:sz w:val="28"/>
                <w:szCs w:val="28"/>
              </w:rPr>
              <w:lastRenderedPageBreak/>
              <w:t>Regidores</w:t>
            </w:r>
            <w:r w:rsidR="00EF43E8" w:rsidRPr="002A3F39">
              <w:rPr>
                <w:b/>
                <w:sz w:val="28"/>
                <w:szCs w:val="28"/>
              </w:rPr>
              <w:t xml:space="preserve"> y Regidoras. Limitaciones a sus atribuciones</w:t>
            </w:r>
          </w:p>
          <w:p w14:paraId="09A660A9" w14:textId="77777777" w:rsidR="00DB3312" w:rsidRDefault="00DB3312">
            <w:pPr>
              <w:rPr>
                <w:sz w:val="28"/>
                <w:szCs w:val="28"/>
              </w:rPr>
            </w:pPr>
          </w:p>
          <w:p w14:paraId="4ED6F688" w14:textId="77777777" w:rsidR="00DB3312" w:rsidRDefault="00DB3312">
            <w:pPr>
              <w:rPr>
                <w:rFonts w:ascii="Arial" w:hAnsi="Arial" w:cs="Arial"/>
                <w:b/>
                <w:bCs/>
                <w:sz w:val="21"/>
                <w:szCs w:val="21"/>
              </w:rPr>
            </w:pPr>
          </w:p>
          <w:p w14:paraId="27BC8FA8" w14:textId="77777777" w:rsidR="00DB3312" w:rsidRDefault="00DB3312">
            <w:pPr>
              <w:rPr>
                <w:rFonts w:ascii="Arial" w:hAnsi="Arial" w:cs="Arial"/>
                <w:sz w:val="21"/>
                <w:szCs w:val="21"/>
              </w:rPr>
            </w:pPr>
            <w:r>
              <w:rPr>
                <w:rFonts w:ascii="Arial" w:hAnsi="Arial" w:cs="Arial"/>
                <w:b/>
                <w:bCs/>
                <w:sz w:val="21"/>
                <w:szCs w:val="21"/>
              </w:rPr>
              <w:t xml:space="preserve">Artículo 43.- </w:t>
            </w:r>
            <w:r>
              <w:rPr>
                <w:rFonts w:ascii="Arial" w:hAnsi="Arial" w:cs="Arial"/>
                <w:sz w:val="21"/>
                <w:szCs w:val="21"/>
              </w:rPr>
              <w:t>Son atribuciones y obligaciones de los regidores:</w:t>
            </w:r>
          </w:p>
          <w:p w14:paraId="07DFE81E" w14:textId="77777777" w:rsidR="00DB3312" w:rsidRDefault="00DB3312" w:rsidP="00DB3312">
            <w:pPr>
              <w:autoSpaceDE w:val="0"/>
              <w:autoSpaceDN w:val="0"/>
              <w:adjustRightInd w:val="0"/>
              <w:rPr>
                <w:rFonts w:ascii="Arial" w:hAnsi="Arial" w:cs="Arial"/>
                <w:sz w:val="21"/>
                <w:szCs w:val="21"/>
              </w:rPr>
            </w:pPr>
          </w:p>
          <w:p w14:paraId="33D87056" w14:textId="77777777" w:rsidR="00DB3312" w:rsidRDefault="00DB3312" w:rsidP="00DB3312">
            <w:pPr>
              <w:autoSpaceDE w:val="0"/>
              <w:autoSpaceDN w:val="0"/>
              <w:adjustRightInd w:val="0"/>
              <w:rPr>
                <w:rFonts w:ascii="Arial" w:hAnsi="Arial" w:cs="Arial"/>
                <w:sz w:val="21"/>
                <w:szCs w:val="21"/>
              </w:rPr>
            </w:pPr>
            <w:r w:rsidRPr="00DB3312">
              <w:rPr>
                <w:rFonts w:ascii="Arial" w:hAnsi="Arial" w:cs="Arial"/>
                <w:b/>
                <w:sz w:val="21"/>
                <w:szCs w:val="21"/>
              </w:rPr>
              <w:t>III.- Informar y acordar</w:t>
            </w:r>
            <w:r>
              <w:rPr>
                <w:rFonts w:ascii="Arial" w:hAnsi="Arial" w:cs="Arial"/>
                <w:sz w:val="21"/>
                <w:szCs w:val="21"/>
              </w:rPr>
              <w:t>, cuando menos dos veces por semana, con el Presidente</w:t>
            </w:r>
          </w:p>
          <w:p w14:paraId="115A57E1" w14:textId="77777777" w:rsidR="00DB3312" w:rsidRDefault="00DB3312" w:rsidP="00DB3312">
            <w:pPr>
              <w:rPr>
                <w:rFonts w:ascii="Arial" w:hAnsi="Arial" w:cs="Arial"/>
                <w:sz w:val="21"/>
                <w:szCs w:val="21"/>
              </w:rPr>
            </w:pPr>
            <w:r>
              <w:rPr>
                <w:rFonts w:ascii="Arial" w:hAnsi="Arial" w:cs="Arial"/>
                <w:sz w:val="21"/>
                <w:szCs w:val="21"/>
              </w:rPr>
              <w:t>Municipal, acerca de los asuntos de su competencia;</w:t>
            </w:r>
          </w:p>
          <w:p w14:paraId="51EA14E6" w14:textId="77777777" w:rsidR="00DB3312" w:rsidRDefault="00DB3312" w:rsidP="00DB3312">
            <w:pPr>
              <w:autoSpaceDE w:val="0"/>
              <w:autoSpaceDN w:val="0"/>
              <w:adjustRightInd w:val="0"/>
              <w:rPr>
                <w:rFonts w:ascii="Arial" w:hAnsi="Arial" w:cs="Arial"/>
                <w:sz w:val="21"/>
                <w:szCs w:val="21"/>
              </w:rPr>
            </w:pPr>
          </w:p>
          <w:p w14:paraId="1C30A44F" w14:textId="77777777" w:rsidR="00DB3312" w:rsidRDefault="00DB3312" w:rsidP="00DB3312">
            <w:pPr>
              <w:autoSpaceDE w:val="0"/>
              <w:autoSpaceDN w:val="0"/>
              <w:adjustRightInd w:val="0"/>
              <w:rPr>
                <w:rFonts w:ascii="Arial" w:hAnsi="Arial" w:cs="Arial"/>
                <w:sz w:val="21"/>
                <w:szCs w:val="21"/>
              </w:rPr>
            </w:pPr>
            <w:r>
              <w:rPr>
                <w:rFonts w:ascii="Arial" w:hAnsi="Arial" w:cs="Arial"/>
                <w:sz w:val="21"/>
                <w:szCs w:val="21"/>
              </w:rPr>
              <w:t>V</w:t>
            </w:r>
            <w:r w:rsidRPr="00DB3312">
              <w:rPr>
                <w:rFonts w:ascii="Arial" w:hAnsi="Arial" w:cs="Arial"/>
                <w:b/>
                <w:sz w:val="21"/>
                <w:szCs w:val="21"/>
              </w:rPr>
              <w:t>.- Presentar los dictámenes</w:t>
            </w:r>
            <w:r>
              <w:rPr>
                <w:rFonts w:ascii="Arial" w:hAnsi="Arial" w:cs="Arial"/>
                <w:sz w:val="21"/>
                <w:szCs w:val="21"/>
              </w:rPr>
              <w:t xml:space="preserve"> correspondientes a sus atribuciones, en los asuntos</w:t>
            </w:r>
          </w:p>
          <w:p w14:paraId="111C1BA1" w14:textId="77777777" w:rsidR="00DB3312" w:rsidRPr="00DB3312" w:rsidRDefault="00DB3312" w:rsidP="00DB3312">
            <w:pPr>
              <w:autoSpaceDE w:val="0"/>
              <w:autoSpaceDN w:val="0"/>
              <w:adjustRightInd w:val="0"/>
              <w:rPr>
                <w:rFonts w:ascii="Arial" w:hAnsi="Arial" w:cs="Arial"/>
                <w:b/>
                <w:sz w:val="21"/>
                <w:szCs w:val="21"/>
              </w:rPr>
            </w:pPr>
            <w:r>
              <w:rPr>
                <w:rFonts w:ascii="Arial" w:hAnsi="Arial" w:cs="Arial"/>
                <w:sz w:val="21"/>
                <w:szCs w:val="21"/>
              </w:rPr>
              <w:t xml:space="preserve">a tratar en las sesiones ordinarias y extraordinarias de cabildo, y </w:t>
            </w:r>
            <w:r w:rsidRPr="00DB3312">
              <w:rPr>
                <w:rFonts w:ascii="Arial" w:hAnsi="Arial" w:cs="Arial"/>
                <w:b/>
                <w:sz w:val="21"/>
                <w:szCs w:val="21"/>
              </w:rPr>
              <w:t>participar con</w:t>
            </w:r>
          </w:p>
          <w:p w14:paraId="7E5CBA6A" w14:textId="77777777" w:rsidR="00DB3312" w:rsidRPr="00DB3312" w:rsidRDefault="00DB3312" w:rsidP="00DB3312">
            <w:pPr>
              <w:autoSpaceDE w:val="0"/>
              <w:autoSpaceDN w:val="0"/>
              <w:adjustRightInd w:val="0"/>
              <w:rPr>
                <w:rFonts w:ascii="Arial" w:hAnsi="Arial" w:cs="Arial"/>
                <w:b/>
                <w:sz w:val="21"/>
                <w:szCs w:val="21"/>
              </w:rPr>
            </w:pPr>
            <w:r w:rsidRPr="00DB3312">
              <w:rPr>
                <w:rFonts w:ascii="Arial" w:hAnsi="Arial" w:cs="Arial"/>
                <w:b/>
                <w:sz w:val="21"/>
                <w:szCs w:val="21"/>
              </w:rPr>
              <w:t>voz y voto en las deliberaciones;</w:t>
            </w:r>
          </w:p>
          <w:p w14:paraId="466866EC" w14:textId="77777777" w:rsidR="00DB3312" w:rsidRDefault="00DB3312" w:rsidP="00DB3312">
            <w:pPr>
              <w:autoSpaceDE w:val="0"/>
              <w:autoSpaceDN w:val="0"/>
              <w:adjustRightInd w:val="0"/>
              <w:rPr>
                <w:rFonts w:ascii="Arial" w:hAnsi="Arial" w:cs="Arial"/>
                <w:sz w:val="21"/>
                <w:szCs w:val="21"/>
              </w:rPr>
            </w:pPr>
            <w:r>
              <w:rPr>
                <w:rFonts w:ascii="Arial" w:hAnsi="Arial" w:cs="Arial"/>
                <w:sz w:val="21"/>
                <w:szCs w:val="21"/>
              </w:rPr>
              <w:t>VL</w:t>
            </w:r>
            <w:r w:rsidRPr="00DB3312">
              <w:rPr>
                <w:rFonts w:ascii="Arial" w:hAnsi="Arial" w:cs="Arial"/>
                <w:b/>
                <w:sz w:val="21"/>
                <w:szCs w:val="21"/>
              </w:rPr>
              <w:t>.- Proponer</w:t>
            </w:r>
            <w:r>
              <w:rPr>
                <w:rFonts w:ascii="Arial" w:hAnsi="Arial" w:cs="Arial"/>
                <w:sz w:val="21"/>
                <w:szCs w:val="21"/>
              </w:rPr>
              <w:t xml:space="preserve"> al ayuntamiento las medidas que consideren pertinentes para la</w:t>
            </w:r>
          </w:p>
          <w:p w14:paraId="2E4153A9" w14:textId="77777777" w:rsidR="00DB3312" w:rsidRDefault="00DB3312" w:rsidP="00DB3312">
            <w:pPr>
              <w:autoSpaceDE w:val="0"/>
              <w:autoSpaceDN w:val="0"/>
              <w:adjustRightInd w:val="0"/>
              <w:rPr>
                <w:rFonts w:ascii="Arial" w:hAnsi="Arial" w:cs="Arial"/>
                <w:sz w:val="21"/>
                <w:szCs w:val="21"/>
              </w:rPr>
            </w:pPr>
            <w:r>
              <w:rPr>
                <w:rFonts w:ascii="Arial" w:hAnsi="Arial" w:cs="Arial"/>
                <w:sz w:val="21"/>
                <w:szCs w:val="21"/>
              </w:rPr>
              <w:t>mejor prestación de los servicios públicos;</w:t>
            </w:r>
          </w:p>
          <w:p w14:paraId="1B3351C3" w14:textId="77777777" w:rsidR="00DB3312" w:rsidRDefault="00DB3312" w:rsidP="00DB3312">
            <w:pPr>
              <w:autoSpaceDE w:val="0"/>
              <w:autoSpaceDN w:val="0"/>
              <w:adjustRightInd w:val="0"/>
              <w:rPr>
                <w:rFonts w:ascii="Arial" w:hAnsi="Arial" w:cs="Arial"/>
                <w:sz w:val="21"/>
                <w:szCs w:val="21"/>
              </w:rPr>
            </w:pPr>
            <w:r>
              <w:rPr>
                <w:rFonts w:ascii="Arial" w:hAnsi="Arial" w:cs="Arial"/>
                <w:sz w:val="21"/>
                <w:szCs w:val="21"/>
              </w:rPr>
              <w:t xml:space="preserve">VIL.- </w:t>
            </w:r>
            <w:r w:rsidRPr="00DB3312">
              <w:rPr>
                <w:rFonts w:ascii="Arial" w:hAnsi="Arial" w:cs="Arial"/>
                <w:b/>
                <w:sz w:val="21"/>
                <w:szCs w:val="21"/>
              </w:rPr>
              <w:t>Vigilar l</w:t>
            </w:r>
            <w:r>
              <w:rPr>
                <w:rFonts w:ascii="Arial" w:hAnsi="Arial" w:cs="Arial"/>
                <w:sz w:val="21"/>
                <w:szCs w:val="21"/>
              </w:rPr>
              <w:t>os ramos de la administración que les encomiende el ayuntamiento,</w:t>
            </w:r>
          </w:p>
          <w:p w14:paraId="1AD477BD" w14:textId="77777777" w:rsidR="00DB3312" w:rsidRPr="00091EFA" w:rsidRDefault="00DB3312" w:rsidP="00DB3312">
            <w:pPr>
              <w:rPr>
                <w:sz w:val="28"/>
                <w:szCs w:val="28"/>
              </w:rPr>
            </w:pPr>
            <w:r>
              <w:rPr>
                <w:rFonts w:ascii="Arial" w:hAnsi="Arial" w:cs="Arial"/>
                <w:sz w:val="21"/>
                <w:szCs w:val="21"/>
              </w:rPr>
              <w:t>informando periódicamente de sus gestiones;</w:t>
            </w:r>
          </w:p>
        </w:tc>
        <w:tc>
          <w:tcPr>
            <w:tcW w:w="2993" w:type="dxa"/>
          </w:tcPr>
          <w:p w14:paraId="64025597" w14:textId="77777777" w:rsidR="00765922" w:rsidRDefault="00765922"/>
          <w:p w14:paraId="489A6A15" w14:textId="77777777" w:rsidR="001E4E4E" w:rsidRDefault="001E4E4E"/>
          <w:p w14:paraId="66E47481" w14:textId="77777777" w:rsidR="001E4E4E" w:rsidRDefault="001E4E4E"/>
          <w:p w14:paraId="655660A3" w14:textId="77777777" w:rsidR="001E4E4E" w:rsidRDefault="001E4E4E"/>
          <w:p w14:paraId="3DC63D02" w14:textId="77777777" w:rsidR="00EF43E8" w:rsidRDefault="00EF43E8" w:rsidP="00DB3312">
            <w:pPr>
              <w:rPr>
                <w:b/>
                <w:bCs/>
              </w:rPr>
            </w:pPr>
          </w:p>
          <w:p w14:paraId="791F4FDD" w14:textId="77777777" w:rsidR="00DB3312" w:rsidRPr="00DB3312" w:rsidRDefault="00DB3312" w:rsidP="00DB3312">
            <w:r w:rsidRPr="00DB3312">
              <w:rPr>
                <w:b/>
                <w:bCs/>
              </w:rPr>
              <w:t xml:space="preserve">ARTICULO 20.- </w:t>
            </w:r>
            <w:r w:rsidRPr="00DB3312">
              <w:t>LOS REGIDORES ADEMAS DE LAS FACULTADES Y OBLIGACIONES QUE LES CONFIERE EL</w:t>
            </w:r>
          </w:p>
          <w:p w14:paraId="4147BED5" w14:textId="77777777" w:rsidR="001E4E4E" w:rsidRDefault="00DB3312" w:rsidP="00DB3312">
            <w:r w:rsidRPr="00DB3312">
              <w:t>ARTICULO 45 DE LA LEY ORGANICA MUNICIPAL DEL ESTADO TENDRAN LAS ATRIBUCIONES SIGUIENTES:</w:t>
            </w:r>
          </w:p>
          <w:p w14:paraId="7870BA6E" w14:textId="77777777" w:rsidR="00DB3312" w:rsidRDefault="00DB3312" w:rsidP="00DB3312"/>
          <w:p w14:paraId="17AD11FD" w14:textId="77777777" w:rsidR="00DB3312" w:rsidRDefault="00DB3312" w:rsidP="00DB3312">
            <w:pPr>
              <w:autoSpaceDE w:val="0"/>
              <w:autoSpaceDN w:val="0"/>
              <w:adjustRightInd w:val="0"/>
              <w:rPr>
                <w:rFonts w:ascii="Arial Narrow" w:hAnsi="Arial Narrow" w:cs="Arial Narrow"/>
                <w:sz w:val="20"/>
                <w:szCs w:val="20"/>
              </w:rPr>
            </w:pPr>
            <w:r>
              <w:rPr>
                <w:rFonts w:ascii="Arial Narrow" w:hAnsi="Arial Narrow" w:cs="Arial Narrow"/>
                <w:sz w:val="20"/>
                <w:szCs w:val="20"/>
              </w:rPr>
              <w:t xml:space="preserve">VI.- </w:t>
            </w:r>
            <w:r w:rsidRPr="00DB3312">
              <w:rPr>
                <w:rFonts w:ascii="Arial Narrow" w:hAnsi="Arial Narrow" w:cs="Arial Narrow"/>
                <w:b/>
                <w:sz w:val="20"/>
                <w:szCs w:val="20"/>
              </w:rPr>
              <w:t>MANIFESTAR SU INCONFORMIDAD</w:t>
            </w:r>
            <w:r>
              <w:rPr>
                <w:rFonts w:ascii="Arial Narrow" w:hAnsi="Arial Narrow" w:cs="Arial Narrow"/>
                <w:sz w:val="20"/>
                <w:szCs w:val="20"/>
              </w:rPr>
              <w:t xml:space="preserve"> SOBRE EL TRAMITE QUE DICTE EL PRESIDENTE MUNICIPAL PARA LA</w:t>
            </w:r>
          </w:p>
          <w:p w14:paraId="6597CC7B" w14:textId="77777777" w:rsidR="00DB3312" w:rsidRDefault="00DB3312" w:rsidP="00DB3312">
            <w:pPr>
              <w:autoSpaceDE w:val="0"/>
              <w:autoSpaceDN w:val="0"/>
              <w:adjustRightInd w:val="0"/>
              <w:rPr>
                <w:rFonts w:ascii="Arial Narrow" w:hAnsi="Arial Narrow" w:cs="Arial Narrow"/>
                <w:sz w:val="20"/>
                <w:szCs w:val="20"/>
              </w:rPr>
            </w:pPr>
            <w:r>
              <w:rPr>
                <w:rFonts w:ascii="Arial Narrow" w:hAnsi="Arial Narrow" w:cs="Arial Narrow"/>
                <w:sz w:val="20"/>
                <w:szCs w:val="20"/>
              </w:rPr>
              <w:t>SOLUCION DE DETERMINADO ASUNTO, DEBIENDO SEÑALAR EL QUE A SU CRITERIO SEA EL PROCEDENTE</w:t>
            </w:r>
          </w:p>
          <w:p w14:paraId="0B8C8605" w14:textId="77777777" w:rsidR="00DB3312" w:rsidRDefault="00DB3312" w:rsidP="00DB3312">
            <w:pPr>
              <w:autoSpaceDE w:val="0"/>
              <w:autoSpaceDN w:val="0"/>
              <w:adjustRightInd w:val="0"/>
              <w:rPr>
                <w:rFonts w:ascii="Arial Narrow" w:hAnsi="Arial Narrow" w:cs="Arial Narrow"/>
                <w:sz w:val="20"/>
                <w:szCs w:val="20"/>
              </w:rPr>
            </w:pPr>
            <w:r>
              <w:rPr>
                <w:rFonts w:ascii="Arial Narrow" w:hAnsi="Arial Narrow" w:cs="Arial Narrow"/>
                <w:sz w:val="20"/>
                <w:szCs w:val="20"/>
              </w:rPr>
              <w:t>Y EXPONER LOS MOTIVOS Y FUNDAMENTOS EN QUE SE BASE;</w:t>
            </w:r>
          </w:p>
          <w:p w14:paraId="28FE208B" w14:textId="77777777" w:rsidR="00DB3312" w:rsidRDefault="00DB3312" w:rsidP="00DB3312">
            <w:pPr>
              <w:autoSpaceDE w:val="0"/>
              <w:autoSpaceDN w:val="0"/>
              <w:adjustRightInd w:val="0"/>
              <w:rPr>
                <w:rFonts w:ascii="Arial Narrow" w:hAnsi="Arial Narrow" w:cs="Arial Narrow"/>
                <w:sz w:val="20"/>
                <w:szCs w:val="20"/>
              </w:rPr>
            </w:pPr>
          </w:p>
          <w:p w14:paraId="38334D36" w14:textId="77777777" w:rsidR="00DB3312" w:rsidRDefault="00DB3312" w:rsidP="00DB3312">
            <w:pPr>
              <w:autoSpaceDE w:val="0"/>
              <w:autoSpaceDN w:val="0"/>
              <w:adjustRightInd w:val="0"/>
              <w:rPr>
                <w:rFonts w:ascii="Arial Narrow" w:hAnsi="Arial Narrow" w:cs="Arial Narrow"/>
                <w:sz w:val="20"/>
                <w:szCs w:val="20"/>
              </w:rPr>
            </w:pPr>
            <w:r>
              <w:rPr>
                <w:rFonts w:ascii="Arial Narrow" w:hAnsi="Arial Narrow" w:cs="Arial Narrow"/>
                <w:sz w:val="20"/>
                <w:szCs w:val="20"/>
              </w:rPr>
              <w:t xml:space="preserve">VII.- </w:t>
            </w:r>
            <w:r w:rsidRPr="00DB3312">
              <w:rPr>
                <w:rFonts w:ascii="Arial Narrow" w:hAnsi="Arial Narrow" w:cs="Arial Narrow"/>
                <w:b/>
                <w:sz w:val="20"/>
                <w:szCs w:val="20"/>
              </w:rPr>
              <w:t>AUXILIA</w:t>
            </w:r>
            <w:r>
              <w:rPr>
                <w:rFonts w:ascii="Arial Narrow" w:hAnsi="Arial Narrow" w:cs="Arial Narrow"/>
                <w:sz w:val="20"/>
                <w:szCs w:val="20"/>
              </w:rPr>
              <w:t xml:space="preserve">R AL PRESIDENTE MUNICIPAL EN SUS ACTIVIDADES </w:t>
            </w:r>
            <w:r w:rsidRPr="00DB3312">
              <w:rPr>
                <w:rFonts w:ascii="Arial Narrow" w:hAnsi="Arial Narrow" w:cs="Arial Narrow"/>
                <w:b/>
                <w:sz w:val="20"/>
                <w:szCs w:val="20"/>
              </w:rPr>
              <w:t>A TRAVES DE LA COMISION O COMISIONES</w:t>
            </w:r>
          </w:p>
          <w:p w14:paraId="2325ECDB" w14:textId="77777777" w:rsidR="00DB3312" w:rsidRDefault="00DB3312" w:rsidP="00DB3312">
            <w:pPr>
              <w:rPr>
                <w:rFonts w:ascii="Arial Narrow" w:hAnsi="Arial Narrow" w:cs="Arial Narrow"/>
                <w:sz w:val="20"/>
                <w:szCs w:val="20"/>
              </w:rPr>
            </w:pPr>
            <w:r>
              <w:rPr>
                <w:rFonts w:ascii="Arial Narrow" w:hAnsi="Arial Narrow" w:cs="Arial Narrow"/>
                <w:sz w:val="20"/>
                <w:szCs w:val="20"/>
              </w:rPr>
              <w:t>QUE LE SEAN ENCOMENDADAS;</w:t>
            </w:r>
          </w:p>
          <w:p w14:paraId="00FC580B" w14:textId="77777777" w:rsidR="00DB3312" w:rsidRDefault="00DB3312" w:rsidP="00DB3312">
            <w:pPr>
              <w:autoSpaceDE w:val="0"/>
              <w:autoSpaceDN w:val="0"/>
              <w:adjustRightInd w:val="0"/>
              <w:rPr>
                <w:rFonts w:ascii="Arial Narrow" w:hAnsi="Arial Narrow" w:cs="Arial Narrow"/>
                <w:sz w:val="20"/>
                <w:szCs w:val="20"/>
              </w:rPr>
            </w:pPr>
          </w:p>
          <w:p w14:paraId="6BCA403C" w14:textId="77777777" w:rsidR="00DB3312" w:rsidRDefault="00DB3312" w:rsidP="00DB3312">
            <w:pPr>
              <w:autoSpaceDE w:val="0"/>
              <w:autoSpaceDN w:val="0"/>
              <w:adjustRightInd w:val="0"/>
              <w:rPr>
                <w:rFonts w:ascii="Arial Narrow" w:hAnsi="Arial Narrow" w:cs="Arial Narrow"/>
                <w:sz w:val="20"/>
                <w:szCs w:val="20"/>
              </w:rPr>
            </w:pPr>
            <w:r>
              <w:rPr>
                <w:rFonts w:ascii="Arial Narrow" w:hAnsi="Arial Narrow" w:cs="Arial Narrow"/>
                <w:sz w:val="20"/>
                <w:szCs w:val="20"/>
              </w:rPr>
              <w:t xml:space="preserve">XI.- </w:t>
            </w:r>
            <w:r w:rsidRPr="00DB3312">
              <w:rPr>
                <w:rFonts w:ascii="Arial Narrow" w:hAnsi="Arial Narrow" w:cs="Arial Narrow"/>
                <w:b/>
                <w:sz w:val="20"/>
                <w:szCs w:val="20"/>
              </w:rPr>
              <w:t xml:space="preserve">VIGILAR </w:t>
            </w:r>
            <w:r>
              <w:rPr>
                <w:rFonts w:ascii="Arial Narrow" w:hAnsi="Arial Narrow" w:cs="Arial Narrow"/>
                <w:sz w:val="20"/>
                <w:szCs w:val="20"/>
              </w:rPr>
              <w:t>EL EXACTO CUMPLIMIENTO DE LAS DISPOSICIONES DE LAS LEYES, REGLAMENTOS Y DEL PROPIO</w:t>
            </w:r>
          </w:p>
          <w:p w14:paraId="490F3E60" w14:textId="77777777" w:rsidR="00DB3312" w:rsidRDefault="00DB3312" w:rsidP="00DB3312">
            <w:r>
              <w:rPr>
                <w:rFonts w:ascii="Arial Narrow" w:hAnsi="Arial Narrow" w:cs="Arial Narrow"/>
                <w:sz w:val="20"/>
                <w:szCs w:val="20"/>
              </w:rPr>
              <w:t xml:space="preserve">AYUNTAMIENTO, EN LAS AREAS DE LA ADMINISTRACION </w:t>
            </w:r>
            <w:r>
              <w:rPr>
                <w:rFonts w:ascii="Arial Narrow" w:hAnsi="Arial Narrow" w:cs="Arial Narrow"/>
                <w:sz w:val="20"/>
                <w:szCs w:val="20"/>
              </w:rPr>
              <w:lastRenderedPageBreak/>
              <w:t>MUNICIPAL QUE LES HAYAN SIDO ASIGNADAS</w:t>
            </w:r>
          </w:p>
        </w:tc>
        <w:tc>
          <w:tcPr>
            <w:tcW w:w="2993" w:type="dxa"/>
          </w:tcPr>
          <w:p w14:paraId="68D8C290" w14:textId="77777777" w:rsidR="00091EFA" w:rsidRDefault="00091EFA" w:rsidP="00091EFA">
            <w:pPr>
              <w:tabs>
                <w:tab w:val="left" w:pos="0"/>
              </w:tabs>
              <w:spacing w:line="312" w:lineRule="auto"/>
              <w:jc w:val="both"/>
              <w:rPr>
                <w:rFonts w:ascii="Arial Narrow" w:eastAsia="Times New Roman" w:hAnsi="Arial Narrow" w:cs="Arial"/>
                <w:b/>
                <w:sz w:val="24"/>
                <w:szCs w:val="24"/>
                <w:lang w:val="es-ES_tradnl" w:eastAsia="es-MX"/>
              </w:rPr>
            </w:pPr>
          </w:p>
          <w:p w14:paraId="5EACF869" w14:textId="77777777" w:rsidR="001E4E4E" w:rsidRDefault="001E4E4E" w:rsidP="00091EFA">
            <w:pPr>
              <w:rPr>
                <w:rFonts w:ascii="Arial Narrow" w:eastAsia="Times New Roman" w:hAnsi="Arial Narrow" w:cs="Arial"/>
                <w:b/>
                <w:sz w:val="24"/>
                <w:szCs w:val="24"/>
                <w:lang w:val="es-ES_tradnl" w:eastAsia="es-MX"/>
              </w:rPr>
            </w:pPr>
          </w:p>
          <w:p w14:paraId="2CC2B5C7" w14:textId="77777777" w:rsidR="00765922" w:rsidRDefault="00765922" w:rsidP="00091EFA">
            <w:pPr>
              <w:rPr>
                <w:b/>
                <w:bCs/>
              </w:rPr>
            </w:pPr>
          </w:p>
          <w:p w14:paraId="44C460C5" w14:textId="77777777" w:rsidR="00EF43E8" w:rsidRDefault="00EF43E8" w:rsidP="001E4E4E">
            <w:pPr>
              <w:autoSpaceDE w:val="0"/>
              <w:autoSpaceDN w:val="0"/>
              <w:adjustRightInd w:val="0"/>
              <w:spacing w:line="312" w:lineRule="auto"/>
              <w:jc w:val="both"/>
              <w:rPr>
                <w:rFonts w:ascii="Arial" w:eastAsia="Times New Roman" w:hAnsi="Arial" w:cs="Arial"/>
                <w:b/>
                <w:bCs/>
                <w:sz w:val="24"/>
                <w:szCs w:val="24"/>
                <w:lang w:eastAsia="es-MX"/>
              </w:rPr>
            </w:pPr>
          </w:p>
          <w:p w14:paraId="3CC1385D" w14:textId="77777777" w:rsidR="001E4E4E" w:rsidRPr="001E4E4E" w:rsidRDefault="001E4E4E" w:rsidP="001E4E4E">
            <w:pPr>
              <w:autoSpaceDE w:val="0"/>
              <w:autoSpaceDN w:val="0"/>
              <w:adjustRightInd w:val="0"/>
              <w:spacing w:line="312" w:lineRule="auto"/>
              <w:jc w:val="both"/>
              <w:rPr>
                <w:rFonts w:ascii="Arial Narrow" w:eastAsia="Times New Roman" w:hAnsi="Arial Narrow" w:cs="Arial"/>
                <w:sz w:val="24"/>
                <w:szCs w:val="24"/>
                <w:lang w:eastAsia="es-MX"/>
              </w:rPr>
            </w:pPr>
            <w:r w:rsidRPr="001E4E4E">
              <w:rPr>
                <w:rFonts w:ascii="Arial" w:eastAsia="Times New Roman" w:hAnsi="Arial" w:cs="Arial"/>
                <w:b/>
                <w:bCs/>
                <w:sz w:val="24"/>
                <w:szCs w:val="24"/>
                <w:lang w:eastAsia="es-MX"/>
              </w:rPr>
              <w:t xml:space="preserve">Artículo 66.- </w:t>
            </w:r>
            <w:r w:rsidRPr="001E4E4E">
              <w:rPr>
                <w:rFonts w:ascii="Arial" w:eastAsia="Times New Roman" w:hAnsi="Arial" w:cs="Arial"/>
                <w:sz w:val="24"/>
                <w:szCs w:val="24"/>
                <w:lang w:eastAsia="es-MX"/>
              </w:rPr>
              <w:t xml:space="preserve">Los Regidores no tienen facultades ejecutivas pues éstas están delegadas en el Presidente Municipal. </w:t>
            </w:r>
            <w:r w:rsidRPr="001E4E4E">
              <w:rPr>
                <w:rFonts w:ascii="Arial" w:eastAsia="Times New Roman" w:hAnsi="Arial" w:cs="Arial"/>
                <w:b/>
                <w:sz w:val="24"/>
                <w:szCs w:val="24"/>
                <w:lang w:eastAsia="es-MX"/>
              </w:rPr>
              <w:t xml:space="preserve">Sin embargo, en lo individual son consejeros </w:t>
            </w:r>
            <w:r w:rsidRPr="001E4E4E">
              <w:rPr>
                <w:rFonts w:ascii="Arial" w:eastAsia="Times New Roman" w:hAnsi="Arial" w:cs="Arial"/>
                <w:sz w:val="24"/>
                <w:szCs w:val="24"/>
                <w:lang w:eastAsia="es-MX"/>
              </w:rPr>
              <w:t>y auxiliares del Presidente Municipal y deben cumplir con las comisiones que les asigne el Ayuntamiento en los diferentes ramos de la administración</w:t>
            </w:r>
            <w:r w:rsidRPr="001E4E4E">
              <w:rPr>
                <w:rFonts w:ascii="Arial Narrow" w:eastAsia="Times New Roman" w:hAnsi="Arial Narrow" w:cs="Arial"/>
                <w:sz w:val="24"/>
                <w:szCs w:val="24"/>
                <w:lang w:eastAsia="es-MX"/>
              </w:rPr>
              <w:t>.</w:t>
            </w:r>
          </w:p>
          <w:p w14:paraId="5B9C169C" w14:textId="77777777" w:rsidR="001E4E4E" w:rsidRPr="001E4E4E" w:rsidRDefault="001E4E4E" w:rsidP="001E4E4E">
            <w:pPr>
              <w:autoSpaceDE w:val="0"/>
              <w:autoSpaceDN w:val="0"/>
              <w:adjustRightInd w:val="0"/>
              <w:spacing w:line="312" w:lineRule="auto"/>
              <w:jc w:val="both"/>
              <w:rPr>
                <w:rFonts w:ascii="Arial Narrow" w:eastAsia="Times New Roman" w:hAnsi="Arial Narrow" w:cs="Arial"/>
                <w:sz w:val="24"/>
                <w:szCs w:val="24"/>
                <w:lang w:eastAsia="es-MX"/>
              </w:rPr>
            </w:pPr>
          </w:p>
          <w:p w14:paraId="0E1C3BD0" w14:textId="77777777" w:rsidR="001E4E4E" w:rsidRPr="001E4E4E" w:rsidRDefault="001E4E4E" w:rsidP="00091EFA">
            <w:pPr>
              <w:rPr>
                <w:b/>
                <w:bCs/>
              </w:rPr>
            </w:pPr>
          </w:p>
        </w:tc>
      </w:tr>
      <w:tr w:rsidR="00765922" w14:paraId="1BD91C99" w14:textId="77777777" w:rsidTr="00E94227">
        <w:tc>
          <w:tcPr>
            <w:tcW w:w="2992" w:type="dxa"/>
          </w:tcPr>
          <w:p w14:paraId="6C8CD5EB" w14:textId="77777777" w:rsidR="00D11A93" w:rsidRPr="00FB1FCE" w:rsidRDefault="00FB1FCE">
            <w:pPr>
              <w:rPr>
                <w:rFonts w:ascii="Arial" w:hAnsi="Arial" w:cs="Arial"/>
                <w:b/>
                <w:bCs/>
                <w:sz w:val="21"/>
                <w:szCs w:val="21"/>
                <w:u w:val="single"/>
              </w:rPr>
            </w:pPr>
            <w:r w:rsidRPr="00FB1FCE">
              <w:rPr>
                <w:rFonts w:ascii="Arial" w:hAnsi="Arial" w:cs="Arial"/>
                <w:b/>
                <w:bCs/>
                <w:sz w:val="21"/>
                <w:szCs w:val="21"/>
                <w:u w:val="single"/>
              </w:rPr>
              <w:lastRenderedPageBreak/>
              <w:t>Observar Regla de buena conducta.</w:t>
            </w:r>
          </w:p>
          <w:p w14:paraId="71F77727" w14:textId="77777777" w:rsidR="00D11A93" w:rsidRPr="00FB1FCE" w:rsidRDefault="00D11A93">
            <w:pPr>
              <w:rPr>
                <w:rFonts w:ascii="Arial" w:hAnsi="Arial" w:cs="Arial"/>
                <w:b/>
                <w:bCs/>
                <w:sz w:val="21"/>
                <w:szCs w:val="21"/>
                <w:u w:val="single"/>
              </w:rPr>
            </w:pPr>
          </w:p>
          <w:p w14:paraId="3DA30AD4" w14:textId="77777777" w:rsidR="00765922" w:rsidRDefault="00D11A93">
            <w:pPr>
              <w:rPr>
                <w:rFonts w:ascii="Arial" w:hAnsi="Arial" w:cs="Arial"/>
                <w:sz w:val="21"/>
                <w:szCs w:val="21"/>
              </w:rPr>
            </w:pPr>
            <w:r>
              <w:rPr>
                <w:rFonts w:ascii="Arial" w:hAnsi="Arial" w:cs="Arial"/>
                <w:b/>
                <w:bCs/>
                <w:sz w:val="21"/>
                <w:szCs w:val="21"/>
              </w:rPr>
              <w:t xml:space="preserve">Artículo 31.- </w:t>
            </w:r>
            <w:r>
              <w:rPr>
                <w:rFonts w:ascii="Arial" w:hAnsi="Arial" w:cs="Arial"/>
                <w:sz w:val="21"/>
                <w:szCs w:val="21"/>
              </w:rPr>
              <w:t>Los Ayuntamientos son asambleas deliberantes</w:t>
            </w:r>
          </w:p>
          <w:p w14:paraId="32E34401" w14:textId="77777777" w:rsidR="00D11A93" w:rsidRDefault="00D11A93">
            <w:pPr>
              <w:rPr>
                <w:rFonts w:ascii="Arial" w:hAnsi="Arial" w:cs="Arial"/>
                <w:sz w:val="21"/>
                <w:szCs w:val="21"/>
              </w:rPr>
            </w:pPr>
          </w:p>
          <w:p w14:paraId="53B49DCC" w14:textId="77777777" w:rsidR="00D11A93" w:rsidRDefault="00D11A93" w:rsidP="00D11A93">
            <w:pPr>
              <w:autoSpaceDE w:val="0"/>
              <w:autoSpaceDN w:val="0"/>
              <w:adjustRightInd w:val="0"/>
              <w:rPr>
                <w:rFonts w:ascii="Arial" w:hAnsi="Arial" w:cs="Arial"/>
                <w:sz w:val="21"/>
                <w:szCs w:val="21"/>
              </w:rPr>
            </w:pPr>
            <w:r>
              <w:rPr>
                <w:rFonts w:ascii="Arial" w:hAnsi="Arial" w:cs="Arial"/>
                <w:b/>
                <w:bCs/>
                <w:sz w:val="21"/>
                <w:szCs w:val="21"/>
              </w:rPr>
              <w:t xml:space="preserve">Artículo 34.- </w:t>
            </w:r>
            <w:r>
              <w:rPr>
                <w:rFonts w:ascii="Arial" w:hAnsi="Arial" w:cs="Arial"/>
                <w:sz w:val="21"/>
                <w:szCs w:val="21"/>
              </w:rPr>
              <w:t>El cabildo es la forma de reunión del Ayuntamiento, donde se resuelven,</w:t>
            </w:r>
          </w:p>
          <w:p w14:paraId="5316873B" w14:textId="77777777" w:rsidR="00D11A93" w:rsidRDefault="00D11A93" w:rsidP="00D11A93">
            <w:pPr>
              <w:autoSpaceDE w:val="0"/>
              <w:autoSpaceDN w:val="0"/>
              <w:adjustRightInd w:val="0"/>
              <w:rPr>
                <w:rFonts w:ascii="Arial" w:hAnsi="Arial" w:cs="Arial"/>
                <w:sz w:val="21"/>
                <w:szCs w:val="21"/>
              </w:rPr>
            </w:pPr>
            <w:r>
              <w:rPr>
                <w:rFonts w:ascii="Arial" w:hAnsi="Arial" w:cs="Arial"/>
                <w:sz w:val="21"/>
                <w:szCs w:val="21"/>
              </w:rPr>
              <w:t>de manera colegiada los asuntos relativos al ejercicio de sus atribuciones de gobierno</w:t>
            </w:r>
          </w:p>
          <w:p w14:paraId="224EC065" w14:textId="77777777" w:rsidR="00D11A93" w:rsidRDefault="00D11A93" w:rsidP="00D11A93">
            <w:pPr>
              <w:rPr>
                <w:rFonts w:ascii="Arial" w:hAnsi="Arial" w:cs="Arial"/>
                <w:sz w:val="21"/>
                <w:szCs w:val="21"/>
              </w:rPr>
            </w:pPr>
            <w:r>
              <w:rPr>
                <w:rFonts w:ascii="Arial" w:hAnsi="Arial" w:cs="Arial"/>
                <w:sz w:val="21"/>
                <w:szCs w:val="21"/>
              </w:rPr>
              <w:t>políticas y administrativas.</w:t>
            </w:r>
          </w:p>
          <w:p w14:paraId="4237B3FD" w14:textId="77777777" w:rsidR="00D11A93" w:rsidRDefault="00D11A93" w:rsidP="00D11A93">
            <w:pPr>
              <w:rPr>
                <w:rFonts w:ascii="Arial" w:hAnsi="Arial" w:cs="Arial"/>
                <w:sz w:val="21"/>
                <w:szCs w:val="21"/>
              </w:rPr>
            </w:pPr>
          </w:p>
          <w:p w14:paraId="6E00CDD2" w14:textId="77777777" w:rsidR="00D11A93" w:rsidRDefault="00D11A93" w:rsidP="00D11A93">
            <w:pPr>
              <w:rPr>
                <w:rFonts w:ascii="Arial" w:hAnsi="Arial" w:cs="Arial"/>
                <w:sz w:val="21"/>
                <w:szCs w:val="21"/>
              </w:rPr>
            </w:pPr>
            <w:r>
              <w:rPr>
                <w:rFonts w:ascii="Arial" w:hAnsi="Arial" w:cs="Arial"/>
                <w:b/>
                <w:bCs/>
                <w:sz w:val="21"/>
                <w:szCs w:val="21"/>
              </w:rPr>
              <w:t xml:space="preserve">Artículo 43.- </w:t>
            </w:r>
            <w:r>
              <w:rPr>
                <w:rFonts w:ascii="Arial" w:hAnsi="Arial" w:cs="Arial"/>
                <w:sz w:val="21"/>
                <w:szCs w:val="21"/>
              </w:rPr>
              <w:t>Son atribuciones y obligaciones de los regidores:</w:t>
            </w:r>
          </w:p>
          <w:p w14:paraId="2FE4D41F" w14:textId="77777777" w:rsidR="00D11A93" w:rsidRPr="00D11A93" w:rsidRDefault="00D11A93" w:rsidP="00D11A93">
            <w:pPr>
              <w:autoSpaceDE w:val="0"/>
              <w:autoSpaceDN w:val="0"/>
              <w:adjustRightInd w:val="0"/>
              <w:rPr>
                <w:rFonts w:ascii="Arial" w:hAnsi="Arial" w:cs="Arial"/>
                <w:b/>
                <w:sz w:val="21"/>
                <w:szCs w:val="21"/>
              </w:rPr>
            </w:pPr>
            <w:r>
              <w:rPr>
                <w:rFonts w:ascii="Arial" w:hAnsi="Arial" w:cs="Arial"/>
                <w:sz w:val="21"/>
                <w:szCs w:val="21"/>
              </w:rPr>
              <w:t xml:space="preserve">V.- Presentar los dictámenes correspondientes a sus atribuciones… </w:t>
            </w:r>
            <w:r w:rsidRPr="00D11A93">
              <w:rPr>
                <w:rFonts w:ascii="Arial" w:hAnsi="Arial" w:cs="Arial"/>
                <w:b/>
                <w:sz w:val="21"/>
                <w:szCs w:val="21"/>
              </w:rPr>
              <w:t>y participar con</w:t>
            </w:r>
          </w:p>
          <w:p w14:paraId="78AA7336" w14:textId="77777777" w:rsidR="00D11A93" w:rsidRDefault="00D11A93" w:rsidP="00D11A93">
            <w:r w:rsidRPr="00D11A93">
              <w:rPr>
                <w:rFonts w:ascii="Arial" w:hAnsi="Arial" w:cs="Arial"/>
                <w:b/>
                <w:sz w:val="21"/>
                <w:szCs w:val="21"/>
              </w:rPr>
              <w:t>voz y voto en las deliberaciones;</w:t>
            </w:r>
          </w:p>
        </w:tc>
        <w:tc>
          <w:tcPr>
            <w:tcW w:w="2993" w:type="dxa"/>
          </w:tcPr>
          <w:p w14:paraId="3E12E989" w14:textId="77777777" w:rsidR="00765922" w:rsidRDefault="00765922"/>
          <w:p w14:paraId="7695FD9D" w14:textId="77777777" w:rsidR="00D11A93" w:rsidRDefault="00D11A93"/>
          <w:p w14:paraId="732F6FDC" w14:textId="77777777" w:rsidR="002A3F39" w:rsidRDefault="002A3F39" w:rsidP="002A3F39">
            <w:pPr>
              <w:autoSpaceDE w:val="0"/>
              <w:autoSpaceDN w:val="0"/>
              <w:adjustRightInd w:val="0"/>
              <w:rPr>
                <w:rFonts w:ascii="Arial Narrow" w:hAnsi="Arial Narrow" w:cs="Arial Narrow"/>
                <w:sz w:val="20"/>
                <w:szCs w:val="20"/>
              </w:rPr>
            </w:pPr>
            <w:r>
              <w:rPr>
                <w:rFonts w:ascii="Arial" w:hAnsi="Arial" w:cs="Arial"/>
                <w:b/>
                <w:bCs/>
                <w:sz w:val="20"/>
                <w:szCs w:val="20"/>
              </w:rPr>
              <w:t xml:space="preserve">ARTICULO 20.- </w:t>
            </w:r>
            <w:r>
              <w:rPr>
                <w:rFonts w:ascii="Arial Narrow" w:hAnsi="Arial Narrow" w:cs="Arial Narrow"/>
                <w:sz w:val="20"/>
                <w:szCs w:val="20"/>
              </w:rPr>
              <w:t>LOS REGIDORES ADEMAS DE LAS FACULTADES Y OBLIGACIONES QUE LES CONFIERE EL</w:t>
            </w:r>
          </w:p>
          <w:p w14:paraId="7DE346A0" w14:textId="77777777" w:rsidR="002A3F39" w:rsidRDefault="002A3F39" w:rsidP="002A3F39">
            <w:pPr>
              <w:autoSpaceDE w:val="0"/>
              <w:autoSpaceDN w:val="0"/>
              <w:adjustRightInd w:val="0"/>
              <w:rPr>
                <w:rFonts w:ascii="Arial Narrow" w:hAnsi="Arial Narrow" w:cs="Arial Narrow"/>
                <w:sz w:val="20"/>
                <w:szCs w:val="20"/>
              </w:rPr>
            </w:pPr>
            <w:r>
              <w:rPr>
                <w:rFonts w:ascii="Arial Narrow" w:hAnsi="Arial Narrow" w:cs="Arial Narrow"/>
                <w:sz w:val="20"/>
                <w:szCs w:val="20"/>
              </w:rPr>
              <w:t>ARTICULO 45 DE LA LEY ORGANICA MUNICIPAL DEL ESTADO TENDRAN LAS ATRIBUCIONES SIGUIENTES:</w:t>
            </w:r>
          </w:p>
          <w:p w14:paraId="13196422" w14:textId="77777777" w:rsidR="002A3F39" w:rsidRDefault="002A3F39" w:rsidP="002A3F39">
            <w:pPr>
              <w:autoSpaceDE w:val="0"/>
              <w:autoSpaceDN w:val="0"/>
              <w:adjustRightInd w:val="0"/>
              <w:rPr>
                <w:rFonts w:ascii="Arial Narrow" w:hAnsi="Arial Narrow" w:cs="Arial Narrow"/>
                <w:sz w:val="20"/>
                <w:szCs w:val="20"/>
              </w:rPr>
            </w:pPr>
          </w:p>
          <w:p w14:paraId="50233781" w14:textId="77777777" w:rsidR="002A3F39" w:rsidRPr="002A3F39" w:rsidRDefault="002A3F39" w:rsidP="002A3F39">
            <w:pPr>
              <w:autoSpaceDE w:val="0"/>
              <w:autoSpaceDN w:val="0"/>
              <w:adjustRightInd w:val="0"/>
              <w:rPr>
                <w:rFonts w:ascii="Arial Narrow" w:hAnsi="Arial Narrow" w:cs="Arial Narrow"/>
                <w:b/>
                <w:sz w:val="20"/>
                <w:szCs w:val="20"/>
              </w:rPr>
            </w:pPr>
            <w:r>
              <w:rPr>
                <w:rFonts w:ascii="Arial Narrow" w:hAnsi="Arial Narrow" w:cs="Arial Narrow"/>
                <w:sz w:val="20"/>
                <w:szCs w:val="20"/>
              </w:rPr>
              <w:t xml:space="preserve">I.- ASISTIR CON TODA PUNTUALIDAD A LAS SESIONES A LAS QUE SEAN CONVOCADOS, </w:t>
            </w:r>
            <w:r w:rsidRPr="002A3F39">
              <w:rPr>
                <w:rFonts w:ascii="Arial Narrow" w:hAnsi="Arial Narrow" w:cs="Arial Narrow"/>
                <w:b/>
                <w:sz w:val="20"/>
                <w:szCs w:val="20"/>
              </w:rPr>
              <w:t>TENIENDO DERECHO</w:t>
            </w:r>
          </w:p>
          <w:p w14:paraId="721530D1" w14:textId="77777777" w:rsidR="00D11A93" w:rsidRDefault="002A3F39" w:rsidP="002A3F39">
            <w:r w:rsidRPr="002A3F39">
              <w:rPr>
                <w:rFonts w:ascii="Arial Narrow" w:hAnsi="Arial Narrow" w:cs="Arial Narrow"/>
                <w:b/>
                <w:sz w:val="20"/>
                <w:szCs w:val="20"/>
              </w:rPr>
              <w:t>A PARTICIPAR EN LAS MISMAS CON VOZ Y VOTO</w:t>
            </w:r>
            <w:r>
              <w:rPr>
                <w:rFonts w:ascii="Arial Narrow" w:hAnsi="Arial Narrow" w:cs="Arial Narrow"/>
                <w:sz w:val="20"/>
                <w:szCs w:val="20"/>
              </w:rPr>
              <w:t>;</w:t>
            </w:r>
          </w:p>
        </w:tc>
        <w:tc>
          <w:tcPr>
            <w:tcW w:w="2993" w:type="dxa"/>
          </w:tcPr>
          <w:p w14:paraId="31FEC3C7" w14:textId="77777777" w:rsidR="00D11A93" w:rsidRDefault="00D11A93" w:rsidP="00D11A93">
            <w:pPr>
              <w:autoSpaceDE w:val="0"/>
              <w:autoSpaceDN w:val="0"/>
              <w:adjustRightInd w:val="0"/>
              <w:spacing w:line="312" w:lineRule="auto"/>
              <w:jc w:val="both"/>
              <w:rPr>
                <w:rFonts w:ascii="Arial Narrow" w:eastAsia="Times New Roman" w:hAnsi="Arial Narrow" w:cs="Arial"/>
                <w:b/>
                <w:bCs/>
                <w:sz w:val="24"/>
                <w:szCs w:val="24"/>
                <w:lang w:eastAsia="es-MX"/>
              </w:rPr>
            </w:pPr>
          </w:p>
          <w:p w14:paraId="15A97AE5" w14:textId="77777777" w:rsidR="00D11A93" w:rsidRPr="00D11A93" w:rsidRDefault="00D11A93" w:rsidP="00D11A93">
            <w:pPr>
              <w:autoSpaceDE w:val="0"/>
              <w:autoSpaceDN w:val="0"/>
              <w:adjustRightInd w:val="0"/>
              <w:spacing w:line="312" w:lineRule="auto"/>
              <w:jc w:val="both"/>
              <w:rPr>
                <w:rFonts w:ascii="Arial Narrow" w:eastAsia="Times New Roman" w:hAnsi="Arial Narrow" w:cs="Arial"/>
                <w:b/>
                <w:sz w:val="24"/>
                <w:szCs w:val="24"/>
                <w:lang w:eastAsia="es-MX"/>
              </w:rPr>
            </w:pPr>
            <w:r w:rsidRPr="00D11A93">
              <w:rPr>
                <w:rFonts w:ascii="Arial Narrow" w:eastAsia="Times New Roman" w:hAnsi="Arial Narrow" w:cs="Arial"/>
                <w:b/>
                <w:bCs/>
                <w:sz w:val="24"/>
                <w:szCs w:val="24"/>
                <w:lang w:eastAsia="es-MX"/>
              </w:rPr>
              <w:t xml:space="preserve">Artículo 98.- </w:t>
            </w:r>
            <w:r w:rsidRPr="00D11A93">
              <w:rPr>
                <w:rFonts w:ascii="Arial Narrow" w:eastAsia="Times New Roman" w:hAnsi="Arial Narrow" w:cs="Arial"/>
                <w:b/>
                <w:sz w:val="24"/>
                <w:szCs w:val="24"/>
                <w:lang w:eastAsia="es-MX"/>
              </w:rPr>
              <w:t xml:space="preserve">Los miembros del Cabildo deberán observar </w:t>
            </w:r>
            <w:r w:rsidRPr="00D11A93">
              <w:rPr>
                <w:rFonts w:ascii="Arial Narrow" w:eastAsia="Times New Roman" w:hAnsi="Arial Narrow" w:cs="Arial"/>
                <w:b/>
                <w:sz w:val="24"/>
                <w:szCs w:val="24"/>
                <w:u w:val="single"/>
                <w:lang w:eastAsia="es-MX"/>
              </w:rPr>
              <w:t>la regla de buena conducta</w:t>
            </w:r>
            <w:r w:rsidRPr="00D11A93">
              <w:rPr>
                <w:rFonts w:ascii="Arial Narrow" w:eastAsia="Times New Roman" w:hAnsi="Arial Narrow" w:cs="Arial"/>
                <w:sz w:val="24"/>
                <w:szCs w:val="24"/>
                <w:lang w:eastAsia="es-MX"/>
              </w:rPr>
              <w:t xml:space="preserve">; </w:t>
            </w:r>
            <w:r w:rsidRPr="00D11A93">
              <w:rPr>
                <w:rFonts w:ascii="Arial Narrow" w:eastAsia="Times New Roman" w:hAnsi="Arial Narrow" w:cs="Arial"/>
                <w:b/>
                <w:sz w:val="24"/>
                <w:szCs w:val="24"/>
                <w:lang w:eastAsia="es-MX"/>
              </w:rPr>
              <w:t>de no hacerlo, el Presidente Municipal o cualquier miembro del Cabildo tiene la facultad de realizar el llamado de atención correspondiente, en caso de reincidencia se podrá solicitar abandone la sala.</w:t>
            </w:r>
          </w:p>
          <w:p w14:paraId="21DC4F40" w14:textId="77777777" w:rsidR="00765922" w:rsidRPr="00765922" w:rsidRDefault="00765922">
            <w:pPr>
              <w:rPr>
                <w:b/>
                <w:bCs/>
              </w:rPr>
            </w:pPr>
          </w:p>
        </w:tc>
      </w:tr>
      <w:tr w:rsidR="00765922" w14:paraId="637B5EED" w14:textId="77777777" w:rsidTr="00E94227">
        <w:tc>
          <w:tcPr>
            <w:tcW w:w="2992" w:type="dxa"/>
          </w:tcPr>
          <w:p w14:paraId="732AE4F5" w14:textId="77777777" w:rsidR="00765922" w:rsidRDefault="00765922"/>
          <w:p w14:paraId="4F9E80DE" w14:textId="77777777" w:rsidR="00FB1FCE" w:rsidRPr="00FB1FCE" w:rsidRDefault="00FB1FCE">
            <w:pPr>
              <w:rPr>
                <w:b/>
                <w:sz w:val="24"/>
                <w:szCs w:val="24"/>
                <w:u w:val="single"/>
              </w:rPr>
            </w:pPr>
            <w:r w:rsidRPr="00FB1FCE">
              <w:rPr>
                <w:b/>
                <w:sz w:val="24"/>
                <w:szCs w:val="24"/>
                <w:u w:val="single"/>
              </w:rPr>
              <w:t>Establecer condicionantes a la participación de Regidores</w:t>
            </w:r>
          </w:p>
        </w:tc>
        <w:tc>
          <w:tcPr>
            <w:tcW w:w="2993" w:type="dxa"/>
          </w:tcPr>
          <w:p w14:paraId="0EC293DA" w14:textId="77777777" w:rsidR="00FB1FCE" w:rsidRDefault="00FB1FCE" w:rsidP="00936146">
            <w:pPr>
              <w:autoSpaceDE w:val="0"/>
              <w:autoSpaceDN w:val="0"/>
              <w:adjustRightInd w:val="0"/>
              <w:rPr>
                <w:rFonts w:ascii="Arial" w:hAnsi="Arial" w:cs="Arial"/>
                <w:b/>
                <w:bCs/>
                <w:sz w:val="20"/>
                <w:szCs w:val="20"/>
              </w:rPr>
            </w:pPr>
          </w:p>
          <w:p w14:paraId="59AEC572" w14:textId="77777777" w:rsidR="00FB1FCE" w:rsidRDefault="00FB1FCE" w:rsidP="00936146">
            <w:pPr>
              <w:autoSpaceDE w:val="0"/>
              <w:autoSpaceDN w:val="0"/>
              <w:adjustRightInd w:val="0"/>
              <w:rPr>
                <w:rFonts w:ascii="Arial" w:hAnsi="Arial" w:cs="Arial"/>
                <w:b/>
                <w:bCs/>
                <w:sz w:val="20"/>
                <w:szCs w:val="20"/>
              </w:rPr>
            </w:pPr>
          </w:p>
          <w:p w14:paraId="20D9898C" w14:textId="77777777" w:rsidR="00FB1FCE" w:rsidRDefault="00FB1FCE" w:rsidP="00936146">
            <w:pPr>
              <w:autoSpaceDE w:val="0"/>
              <w:autoSpaceDN w:val="0"/>
              <w:adjustRightInd w:val="0"/>
              <w:rPr>
                <w:rFonts w:ascii="Arial" w:hAnsi="Arial" w:cs="Arial"/>
                <w:b/>
                <w:bCs/>
                <w:sz w:val="20"/>
                <w:szCs w:val="20"/>
              </w:rPr>
            </w:pPr>
          </w:p>
          <w:p w14:paraId="547E7F3F" w14:textId="77777777" w:rsidR="00FB1FCE" w:rsidRDefault="00FB1FCE" w:rsidP="00936146">
            <w:pPr>
              <w:autoSpaceDE w:val="0"/>
              <w:autoSpaceDN w:val="0"/>
              <w:adjustRightInd w:val="0"/>
              <w:rPr>
                <w:rFonts w:ascii="Arial" w:hAnsi="Arial" w:cs="Arial"/>
                <w:b/>
                <w:bCs/>
                <w:sz w:val="20"/>
                <w:szCs w:val="20"/>
              </w:rPr>
            </w:pPr>
          </w:p>
          <w:p w14:paraId="13E4875B" w14:textId="77777777" w:rsidR="00FB1FCE" w:rsidRDefault="00FB1FCE" w:rsidP="00936146">
            <w:pPr>
              <w:autoSpaceDE w:val="0"/>
              <w:autoSpaceDN w:val="0"/>
              <w:adjustRightInd w:val="0"/>
              <w:rPr>
                <w:rFonts w:ascii="Arial" w:hAnsi="Arial" w:cs="Arial"/>
                <w:b/>
                <w:bCs/>
                <w:sz w:val="20"/>
                <w:szCs w:val="20"/>
              </w:rPr>
            </w:pPr>
          </w:p>
          <w:p w14:paraId="41295E03" w14:textId="77777777" w:rsidR="00936146" w:rsidRDefault="00936146" w:rsidP="00936146">
            <w:pPr>
              <w:autoSpaceDE w:val="0"/>
              <w:autoSpaceDN w:val="0"/>
              <w:adjustRightInd w:val="0"/>
              <w:rPr>
                <w:rFonts w:ascii="Arial Narrow" w:hAnsi="Arial Narrow" w:cs="Arial Narrow"/>
                <w:sz w:val="20"/>
                <w:szCs w:val="20"/>
              </w:rPr>
            </w:pPr>
            <w:r>
              <w:rPr>
                <w:rFonts w:ascii="Arial" w:hAnsi="Arial" w:cs="Arial"/>
                <w:b/>
                <w:bCs/>
                <w:sz w:val="20"/>
                <w:szCs w:val="20"/>
              </w:rPr>
              <w:t xml:space="preserve">ARTICULO 20.- </w:t>
            </w:r>
            <w:r>
              <w:rPr>
                <w:rFonts w:ascii="Arial Narrow" w:hAnsi="Arial Narrow" w:cs="Arial Narrow"/>
                <w:sz w:val="20"/>
                <w:szCs w:val="20"/>
              </w:rPr>
              <w:t>LOS REGIDORES ADEMAS DE LAS FACULTADES Y OBLIGACIONES QUE LES CONFIERE EL</w:t>
            </w:r>
          </w:p>
          <w:p w14:paraId="6B087C84" w14:textId="77777777" w:rsidR="00765922" w:rsidRDefault="00936146" w:rsidP="00936146">
            <w:pPr>
              <w:rPr>
                <w:rFonts w:ascii="Arial Narrow" w:hAnsi="Arial Narrow" w:cs="Arial Narrow"/>
                <w:sz w:val="20"/>
                <w:szCs w:val="20"/>
              </w:rPr>
            </w:pPr>
            <w:r>
              <w:rPr>
                <w:rFonts w:ascii="Arial Narrow" w:hAnsi="Arial Narrow" w:cs="Arial Narrow"/>
                <w:sz w:val="20"/>
                <w:szCs w:val="20"/>
              </w:rPr>
              <w:t>ARTICULO 45 DE LA LEY ORGANICA MUNICIPAL DEL ESTADO TENDRAN LAS ATRIBUCIONES SIGUIENTES:</w:t>
            </w:r>
          </w:p>
          <w:p w14:paraId="3F9DD594" w14:textId="77777777" w:rsidR="00936146" w:rsidRDefault="00936146" w:rsidP="00936146">
            <w:pPr>
              <w:rPr>
                <w:rFonts w:ascii="Arial Narrow" w:hAnsi="Arial Narrow" w:cs="Arial Narrow"/>
                <w:sz w:val="20"/>
                <w:szCs w:val="20"/>
              </w:rPr>
            </w:pPr>
          </w:p>
          <w:p w14:paraId="251771E6" w14:textId="77777777" w:rsidR="00936146" w:rsidRPr="00936146" w:rsidRDefault="00936146" w:rsidP="00936146">
            <w:pPr>
              <w:autoSpaceDE w:val="0"/>
              <w:autoSpaceDN w:val="0"/>
              <w:adjustRightInd w:val="0"/>
              <w:rPr>
                <w:rFonts w:ascii="Arial Narrow" w:hAnsi="Arial Narrow" w:cs="Arial Narrow"/>
                <w:b/>
                <w:sz w:val="20"/>
                <w:szCs w:val="20"/>
              </w:rPr>
            </w:pPr>
            <w:r w:rsidRPr="00936146">
              <w:rPr>
                <w:rFonts w:ascii="Arial Narrow" w:hAnsi="Arial Narrow" w:cs="Arial Narrow"/>
                <w:b/>
                <w:sz w:val="20"/>
                <w:szCs w:val="20"/>
              </w:rPr>
              <w:t>II.- SOLICITAR AL PRESIDENTE MUNICIPAL LES CONCEDA EL USO DE LA PALABRA, ESPERANDO EL TURNO</w:t>
            </w:r>
          </w:p>
          <w:p w14:paraId="0F7943F3" w14:textId="77777777" w:rsidR="00936146" w:rsidRPr="00936146" w:rsidRDefault="00936146" w:rsidP="00936146">
            <w:pPr>
              <w:autoSpaceDE w:val="0"/>
              <w:autoSpaceDN w:val="0"/>
              <w:adjustRightInd w:val="0"/>
              <w:rPr>
                <w:rFonts w:ascii="Arial Narrow" w:hAnsi="Arial Narrow" w:cs="Arial Narrow"/>
                <w:b/>
                <w:sz w:val="20"/>
                <w:szCs w:val="20"/>
              </w:rPr>
            </w:pPr>
            <w:r w:rsidRPr="00936146">
              <w:rPr>
                <w:rFonts w:ascii="Arial Narrow" w:hAnsi="Arial Narrow" w:cs="Arial Narrow"/>
                <w:b/>
                <w:sz w:val="20"/>
                <w:szCs w:val="20"/>
              </w:rPr>
              <w:t>QUE LES CORRESPONDA PARA SU INTERVENCION, LA QUE NO PODRA EXCEDER DE TRES VECES SOBRE</w:t>
            </w:r>
          </w:p>
          <w:p w14:paraId="3A306804" w14:textId="77777777" w:rsidR="00936146" w:rsidRDefault="00936146" w:rsidP="00936146">
            <w:r w:rsidRPr="00936146">
              <w:rPr>
                <w:rFonts w:ascii="Arial Narrow" w:hAnsi="Arial Narrow" w:cs="Arial Narrow"/>
                <w:b/>
                <w:sz w:val="20"/>
                <w:szCs w:val="20"/>
              </w:rPr>
              <w:t>EL MISMO TEMA;</w:t>
            </w:r>
          </w:p>
        </w:tc>
        <w:tc>
          <w:tcPr>
            <w:tcW w:w="2993" w:type="dxa"/>
          </w:tcPr>
          <w:p w14:paraId="6E1337C5" w14:textId="77777777" w:rsidR="00FB1FCE" w:rsidRDefault="00FB1FCE" w:rsidP="00784635">
            <w:pPr>
              <w:autoSpaceDE w:val="0"/>
              <w:autoSpaceDN w:val="0"/>
              <w:adjustRightInd w:val="0"/>
              <w:spacing w:line="312" w:lineRule="auto"/>
              <w:jc w:val="both"/>
              <w:rPr>
                <w:rFonts w:ascii="Arial Narrow" w:eastAsia="Times New Roman" w:hAnsi="Arial Narrow" w:cs="Arial"/>
                <w:b/>
                <w:bCs/>
                <w:sz w:val="24"/>
                <w:szCs w:val="24"/>
                <w:lang w:eastAsia="es-MX"/>
              </w:rPr>
            </w:pPr>
          </w:p>
          <w:p w14:paraId="724F63FE" w14:textId="77777777" w:rsidR="00FB1FCE" w:rsidRDefault="00FB1FCE" w:rsidP="00784635">
            <w:pPr>
              <w:autoSpaceDE w:val="0"/>
              <w:autoSpaceDN w:val="0"/>
              <w:adjustRightInd w:val="0"/>
              <w:spacing w:line="312" w:lineRule="auto"/>
              <w:jc w:val="both"/>
              <w:rPr>
                <w:rFonts w:ascii="Arial Narrow" w:eastAsia="Times New Roman" w:hAnsi="Arial Narrow" w:cs="Arial"/>
                <w:b/>
                <w:bCs/>
                <w:sz w:val="24"/>
                <w:szCs w:val="24"/>
                <w:lang w:eastAsia="es-MX"/>
              </w:rPr>
            </w:pPr>
          </w:p>
          <w:p w14:paraId="6ABC08F9" w14:textId="77777777" w:rsidR="00FB1FCE" w:rsidRDefault="00FB1FCE" w:rsidP="00784635">
            <w:pPr>
              <w:autoSpaceDE w:val="0"/>
              <w:autoSpaceDN w:val="0"/>
              <w:adjustRightInd w:val="0"/>
              <w:spacing w:line="312" w:lineRule="auto"/>
              <w:jc w:val="both"/>
              <w:rPr>
                <w:rFonts w:ascii="Arial Narrow" w:eastAsia="Times New Roman" w:hAnsi="Arial Narrow" w:cs="Arial"/>
                <w:b/>
                <w:bCs/>
                <w:sz w:val="24"/>
                <w:szCs w:val="24"/>
                <w:lang w:eastAsia="es-MX"/>
              </w:rPr>
            </w:pPr>
          </w:p>
          <w:p w14:paraId="4AB1227B" w14:textId="77777777" w:rsidR="00784635" w:rsidRPr="00784635" w:rsidRDefault="00784635" w:rsidP="00784635">
            <w:pPr>
              <w:autoSpaceDE w:val="0"/>
              <w:autoSpaceDN w:val="0"/>
              <w:adjustRightInd w:val="0"/>
              <w:spacing w:line="312" w:lineRule="auto"/>
              <w:jc w:val="both"/>
              <w:rPr>
                <w:rFonts w:ascii="Arial Narrow" w:eastAsia="Times New Roman" w:hAnsi="Arial Narrow" w:cs="Arial"/>
                <w:sz w:val="24"/>
                <w:szCs w:val="24"/>
                <w:lang w:eastAsia="es-MX"/>
              </w:rPr>
            </w:pPr>
            <w:r w:rsidRPr="00784635">
              <w:rPr>
                <w:rFonts w:ascii="Arial Narrow" w:eastAsia="Times New Roman" w:hAnsi="Arial Narrow" w:cs="Arial"/>
                <w:b/>
                <w:bCs/>
                <w:sz w:val="24"/>
                <w:szCs w:val="24"/>
                <w:lang w:eastAsia="es-MX"/>
              </w:rPr>
              <w:t xml:space="preserve">Artículo 104.- </w:t>
            </w:r>
            <w:r w:rsidRPr="00784635">
              <w:rPr>
                <w:rFonts w:ascii="Arial Narrow" w:eastAsia="Times New Roman" w:hAnsi="Arial Narrow" w:cs="Arial"/>
                <w:sz w:val="24"/>
                <w:szCs w:val="24"/>
                <w:lang w:eastAsia="es-MX"/>
              </w:rPr>
              <w:t xml:space="preserve">La participación en cada asunto </w:t>
            </w:r>
            <w:r w:rsidRPr="00784635">
              <w:rPr>
                <w:rFonts w:ascii="Arial Narrow" w:eastAsia="Times New Roman" w:hAnsi="Arial Narrow" w:cs="Arial"/>
                <w:b/>
                <w:sz w:val="24"/>
                <w:szCs w:val="24"/>
                <w:lang w:eastAsia="es-MX"/>
              </w:rPr>
              <w:t xml:space="preserve">deberá ser concreta, puntualizada y de interés público </w:t>
            </w:r>
            <w:r w:rsidRPr="00784635">
              <w:rPr>
                <w:rFonts w:ascii="Arial Narrow" w:eastAsia="Times New Roman" w:hAnsi="Arial Narrow" w:cs="Arial"/>
                <w:sz w:val="24"/>
                <w:szCs w:val="24"/>
                <w:lang w:eastAsia="es-MX"/>
              </w:rPr>
              <w:t xml:space="preserve">y deberá ser expuesto en </w:t>
            </w:r>
            <w:r w:rsidRPr="00784635">
              <w:rPr>
                <w:rFonts w:ascii="Arial Narrow" w:eastAsia="Times New Roman" w:hAnsi="Arial Narrow" w:cs="Arial"/>
                <w:b/>
                <w:sz w:val="24"/>
                <w:szCs w:val="24"/>
                <w:lang w:eastAsia="es-MX"/>
              </w:rPr>
              <w:t>un tiempo máximo de cinco minutos</w:t>
            </w:r>
            <w:r w:rsidRPr="00784635">
              <w:rPr>
                <w:rFonts w:ascii="Arial Narrow" w:eastAsia="Times New Roman" w:hAnsi="Arial Narrow" w:cs="Arial"/>
                <w:sz w:val="24"/>
                <w:szCs w:val="24"/>
                <w:lang w:eastAsia="es-MX"/>
              </w:rPr>
              <w:t>. Para excederse deberá solicitar autorización de quien presida la sesión y por ningún motivo podrá excederse de dos minutos.</w:t>
            </w:r>
          </w:p>
          <w:p w14:paraId="0884A35A" w14:textId="77777777" w:rsidR="00765922" w:rsidRPr="00765922" w:rsidRDefault="00765922">
            <w:pPr>
              <w:rPr>
                <w:b/>
                <w:bCs/>
              </w:rPr>
            </w:pPr>
          </w:p>
        </w:tc>
      </w:tr>
      <w:tr w:rsidR="00765922" w14:paraId="10819122" w14:textId="77777777" w:rsidTr="00E94227">
        <w:tc>
          <w:tcPr>
            <w:tcW w:w="2992" w:type="dxa"/>
          </w:tcPr>
          <w:p w14:paraId="0EF5A2E3" w14:textId="77777777" w:rsidR="00765922" w:rsidRPr="00362F84" w:rsidRDefault="008B4509">
            <w:pPr>
              <w:rPr>
                <w:b/>
                <w:sz w:val="24"/>
                <w:szCs w:val="24"/>
              </w:rPr>
            </w:pPr>
            <w:r>
              <w:rPr>
                <w:b/>
                <w:sz w:val="24"/>
                <w:szCs w:val="24"/>
              </w:rPr>
              <w:t>Violación principio de subordinación jerárquica. Suprime facultad</w:t>
            </w:r>
            <w:r w:rsidR="0057392F">
              <w:rPr>
                <w:b/>
                <w:sz w:val="24"/>
                <w:szCs w:val="24"/>
              </w:rPr>
              <w:t xml:space="preserve"> </w:t>
            </w:r>
            <w:r w:rsidR="0057392F">
              <w:rPr>
                <w:b/>
                <w:sz w:val="24"/>
                <w:szCs w:val="24"/>
              </w:rPr>
              <w:lastRenderedPageBreak/>
              <w:t xml:space="preserve">(establecida en Ley Orgánica) </w:t>
            </w:r>
            <w:r>
              <w:rPr>
                <w:b/>
                <w:sz w:val="24"/>
                <w:szCs w:val="24"/>
              </w:rPr>
              <w:t xml:space="preserve"> del Cabildo de autorizar contratos y convenios, y se lo reconoce únicamente al Presidente Municipal</w:t>
            </w:r>
          </w:p>
          <w:p w14:paraId="00768A74" w14:textId="77777777" w:rsidR="00362F84" w:rsidRDefault="00362F84">
            <w:pPr>
              <w:rPr>
                <w:rFonts w:ascii="Arial" w:hAnsi="Arial" w:cs="Arial"/>
                <w:b/>
                <w:bCs/>
                <w:sz w:val="21"/>
                <w:szCs w:val="21"/>
              </w:rPr>
            </w:pPr>
          </w:p>
          <w:p w14:paraId="5EAA2927" w14:textId="77777777" w:rsidR="00362F84" w:rsidRDefault="00362F84">
            <w:r>
              <w:rPr>
                <w:rFonts w:ascii="Arial" w:hAnsi="Arial" w:cs="Arial"/>
                <w:b/>
                <w:bCs/>
                <w:sz w:val="21"/>
                <w:szCs w:val="21"/>
              </w:rPr>
              <w:t xml:space="preserve">Artículo 36.- </w:t>
            </w:r>
            <w:r>
              <w:rPr>
                <w:rFonts w:ascii="Arial" w:hAnsi="Arial" w:cs="Arial"/>
                <w:sz w:val="21"/>
                <w:szCs w:val="21"/>
              </w:rPr>
              <w:t>Son atribuciones de los ayuntamientos:</w:t>
            </w:r>
          </w:p>
          <w:p w14:paraId="40F9B308" w14:textId="77777777" w:rsidR="00362F84" w:rsidRPr="008B4509" w:rsidRDefault="00362F84" w:rsidP="00362F84">
            <w:pPr>
              <w:autoSpaceDE w:val="0"/>
              <w:autoSpaceDN w:val="0"/>
              <w:adjustRightInd w:val="0"/>
              <w:rPr>
                <w:rFonts w:ascii="Arial" w:hAnsi="Arial" w:cs="Arial"/>
                <w:b/>
                <w:sz w:val="21"/>
                <w:szCs w:val="21"/>
              </w:rPr>
            </w:pPr>
            <w:r w:rsidRPr="00362F84">
              <w:rPr>
                <w:rFonts w:ascii="Arial" w:hAnsi="Arial" w:cs="Arial"/>
                <w:b/>
              </w:rPr>
              <w:t>LXVI</w:t>
            </w:r>
            <w:r w:rsidRPr="008B4509">
              <w:rPr>
                <w:rFonts w:ascii="Arial" w:hAnsi="Arial" w:cs="Arial"/>
              </w:rPr>
              <w:t xml:space="preserve">. </w:t>
            </w:r>
            <w:r w:rsidRPr="008B4509">
              <w:rPr>
                <w:rFonts w:ascii="Arial" w:hAnsi="Arial" w:cs="Arial"/>
                <w:b/>
              </w:rPr>
              <w:t>Autorizar</w:t>
            </w:r>
            <w:r w:rsidRPr="008B4509">
              <w:rPr>
                <w:rFonts w:ascii="Arial" w:hAnsi="Arial" w:cs="Arial"/>
                <w:b/>
                <w:sz w:val="21"/>
                <w:szCs w:val="21"/>
              </w:rPr>
              <w:t xml:space="preserve"> la celebración de los convenios y contratos necesarios para el</w:t>
            </w:r>
          </w:p>
          <w:p w14:paraId="4656147F" w14:textId="77777777" w:rsidR="00362F84" w:rsidRDefault="00362F84" w:rsidP="00362F84">
            <w:pPr>
              <w:autoSpaceDE w:val="0"/>
              <w:autoSpaceDN w:val="0"/>
              <w:adjustRightInd w:val="0"/>
              <w:rPr>
                <w:rFonts w:ascii="Arial" w:hAnsi="Arial" w:cs="Arial"/>
                <w:sz w:val="21"/>
                <w:szCs w:val="21"/>
              </w:rPr>
            </w:pPr>
            <w:r w:rsidRPr="008B4509">
              <w:rPr>
                <w:rFonts w:ascii="Arial" w:hAnsi="Arial" w:cs="Arial"/>
                <w:b/>
                <w:sz w:val="21"/>
                <w:szCs w:val="21"/>
              </w:rPr>
              <w:t>beneficio del Municipio</w:t>
            </w:r>
            <w:r>
              <w:rPr>
                <w:rFonts w:ascii="Arial" w:hAnsi="Arial" w:cs="Arial"/>
                <w:sz w:val="21"/>
                <w:szCs w:val="21"/>
              </w:rPr>
              <w:t>, los cuales deberán estar suscritos por el Presidente</w:t>
            </w:r>
          </w:p>
          <w:p w14:paraId="6F5D16C3" w14:textId="77777777" w:rsidR="00362F84" w:rsidRDefault="00362F84" w:rsidP="00362F84">
            <w:pPr>
              <w:rPr>
                <w:rFonts w:ascii="Arial" w:hAnsi="Arial" w:cs="Arial"/>
                <w:sz w:val="21"/>
                <w:szCs w:val="21"/>
              </w:rPr>
            </w:pPr>
            <w:r>
              <w:rPr>
                <w:rFonts w:ascii="Arial" w:hAnsi="Arial" w:cs="Arial"/>
                <w:sz w:val="21"/>
                <w:szCs w:val="21"/>
              </w:rPr>
              <w:t>Municipal y el Secretario del Ayuntamiento</w:t>
            </w:r>
            <w:r w:rsidR="00FB1FCE">
              <w:rPr>
                <w:rFonts w:ascii="Arial" w:hAnsi="Arial" w:cs="Arial"/>
                <w:sz w:val="21"/>
                <w:szCs w:val="21"/>
              </w:rPr>
              <w:t>.</w:t>
            </w:r>
          </w:p>
          <w:p w14:paraId="613F33BE" w14:textId="77777777" w:rsidR="00FB1FCE" w:rsidRDefault="00FB1FCE" w:rsidP="00362F84">
            <w:pPr>
              <w:rPr>
                <w:rFonts w:ascii="Arial" w:hAnsi="Arial" w:cs="Arial"/>
                <w:sz w:val="21"/>
                <w:szCs w:val="21"/>
              </w:rPr>
            </w:pPr>
          </w:p>
          <w:p w14:paraId="50B0F86F" w14:textId="77777777" w:rsidR="00FB1FCE" w:rsidRDefault="0057392F" w:rsidP="00362F84">
            <w:pPr>
              <w:rPr>
                <w:rFonts w:ascii="Arial" w:hAnsi="Arial" w:cs="Arial"/>
                <w:sz w:val="21"/>
                <w:szCs w:val="21"/>
              </w:rPr>
            </w:pPr>
            <w:r>
              <w:rPr>
                <w:rFonts w:ascii="Arial" w:hAnsi="Arial" w:cs="Arial"/>
                <w:b/>
                <w:bCs/>
                <w:sz w:val="21"/>
                <w:szCs w:val="21"/>
              </w:rPr>
              <w:t xml:space="preserve">Artículo 40.- </w:t>
            </w:r>
            <w:r>
              <w:rPr>
                <w:rFonts w:ascii="Arial" w:hAnsi="Arial" w:cs="Arial"/>
                <w:sz w:val="21"/>
                <w:szCs w:val="21"/>
              </w:rPr>
              <w:t>Son facultades y obligaciones de los Presidentes Municipales:</w:t>
            </w:r>
          </w:p>
          <w:p w14:paraId="30379031" w14:textId="77777777" w:rsidR="0057392F" w:rsidRDefault="0057392F" w:rsidP="00362F84">
            <w:pPr>
              <w:rPr>
                <w:rFonts w:ascii="Arial" w:hAnsi="Arial" w:cs="Arial"/>
                <w:sz w:val="21"/>
                <w:szCs w:val="21"/>
              </w:rPr>
            </w:pPr>
          </w:p>
          <w:p w14:paraId="5EA387C8" w14:textId="77777777" w:rsidR="0057392F" w:rsidRPr="0057392F" w:rsidRDefault="0057392F" w:rsidP="0057392F">
            <w:pPr>
              <w:autoSpaceDE w:val="0"/>
              <w:autoSpaceDN w:val="0"/>
              <w:adjustRightInd w:val="0"/>
              <w:rPr>
                <w:rFonts w:ascii="Arial" w:hAnsi="Arial" w:cs="Arial"/>
                <w:b/>
                <w:sz w:val="21"/>
                <w:szCs w:val="21"/>
              </w:rPr>
            </w:pPr>
            <w:r>
              <w:rPr>
                <w:rFonts w:ascii="Arial" w:hAnsi="Arial" w:cs="Arial"/>
                <w:sz w:val="21"/>
                <w:szCs w:val="21"/>
              </w:rPr>
              <w:t>V</w:t>
            </w:r>
            <w:r w:rsidRPr="0057392F">
              <w:rPr>
                <w:rFonts w:ascii="Arial" w:hAnsi="Arial" w:cs="Arial"/>
                <w:b/>
                <w:sz w:val="21"/>
                <w:szCs w:val="21"/>
              </w:rPr>
              <w:t>.- Celebrar junto con el Secretario del Ayuntamiento, con autorización del</w:t>
            </w:r>
          </w:p>
          <w:p w14:paraId="429CF7A5" w14:textId="77777777" w:rsidR="0057392F" w:rsidRDefault="0057392F" w:rsidP="0057392F">
            <w:pPr>
              <w:rPr>
                <w:rFonts w:ascii="Arial" w:hAnsi="Arial" w:cs="Arial"/>
                <w:b/>
                <w:sz w:val="21"/>
                <w:szCs w:val="21"/>
              </w:rPr>
            </w:pPr>
            <w:r w:rsidRPr="0057392F">
              <w:rPr>
                <w:rFonts w:ascii="Arial" w:hAnsi="Arial" w:cs="Arial"/>
                <w:b/>
                <w:sz w:val="21"/>
                <w:szCs w:val="21"/>
              </w:rPr>
              <w:t>Cabildo, los convenios y contratos necesarios para beneficio del Municipio</w:t>
            </w:r>
          </w:p>
          <w:p w14:paraId="1AD555AD" w14:textId="77777777" w:rsidR="0057392F" w:rsidRDefault="0057392F" w:rsidP="0057392F">
            <w:pPr>
              <w:rPr>
                <w:rFonts w:ascii="Arial" w:hAnsi="Arial" w:cs="Arial"/>
                <w:b/>
                <w:sz w:val="21"/>
                <w:szCs w:val="21"/>
              </w:rPr>
            </w:pPr>
          </w:p>
          <w:p w14:paraId="0544946F" w14:textId="77777777" w:rsidR="0057392F" w:rsidRPr="0057392F" w:rsidRDefault="0057392F" w:rsidP="0057392F">
            <w:pPr>
              <w:autoSpaceDE w:val="0"/>
              <w:autoSpaceDN w:val="0"/>
              <w:adjustRightInd w:val="0"/>
              <w:rPr>
                <w:rFonts w:ascii="Arial" w:hAnsi="Arial" w:cs="Arial"/>
                <w:b/>
                <w:sz w:val="21"/>
                <w:szCs w:val="21"/>
              </w:rPr>
            </w:pPr>
            <w:r w:rsidRPr="0057392F">
              <w:rPr>
                <w:rFonts w:ascii="Arial" w:hAnsi="Arial" w:cs="Arial"/>
                <w:b/>
                <w:sz w:val="21"/>
                <w:szCs w:val="21"/>
              </w:rPr>
              <w:t>XL. Celebrar, previa autorización del ayuntamiento, los contratos y convenios</w:t>
            </w:r>
          </w:p>
          <w:p w14:paraId="32FF1DD9" w14:textId="77777777" w:rsidR="0057392F" w:rsidRPr="0057392F" w:rsidRDefault="0057392F" w:rsidP="0057392F">
            <w:pPr>
              <w:autoSpaceDE w:val="0"/>
              <w:autoSpaceDN w:val="0"/>
              <w:adjustRightInd w:val="0"/>
              <w:rPr>
                <w:rFonts w:ascii="Arial" w:hAnsi="Arial" w:cs="Arial"/>
                <w:b/>
                <w:sz w:val="21"/>
                <w:szCs w:val="21"/>
              </w:rPr>
            </w:pPr>
            <w:r w:rsidRPr="0057392F">
              <w:rPr>
                <w:rFonts w:ascii="Arial" w:hAnsi="Arial" w:cs="Arial"/>
                <w:b/>
                <w:sz w:val="21"/>
                <w:szCs w:val="21"/>
              </w:rPr>
              <w:t>para la obtención de empréstitos, créditos, emisión de valores y demás</w:t>
            </w:r>
          </w:p>
          <w:p w14:paraId="0028D82A" w14:textId="77777777" w:rsidR="0057392F" w:rsidRDefault="0057392F" w:rsidP="0057392F">
            <w:pPr>
              <w:autoSpaceDE w:val="0"/>
              <w:autoSpaceDN w:val="0"/>
              <w:adjustRightInd w:val="0"/>
              <w:rPr>
                <w:rFonts w:ascii="Arial" w:hAnsi="Arial" w:cs="Arial"/>
                <w:sz w:val="21"/>
                <w:szCs w:val="21"/>
              </w:rPr>
            </w:pPr>
            <w:r w:rsidRPr="0057392F">
              <w:rPr>
                <w:rFonts w:ascii="Arial" w:hAnsi="Arial" w:cs="Arial"/>
                <w:b/>
                <w:sz w:val="21"/>
                <w:szCs w:val="21"/>
              </w:rPr>
              <w:t>operaciones financieras</w:t>
            </w:r>
            <w:r>
              <w:rPr>
                <w:rFonts w:ascii="Arial" w:hAnsi="Arial" w:cs="Arial"/>
                <w:sz w:val="21"/>
                <w:szCs w:val="21"/>
              </w:rPr>
              <w:t xml:space="preserve"> previstas en las leyes hacendarias, suscribiendo</w:t>
            </w:r>
          </w:p>
          <w:p w14:paraId="39F97DED" w14:textId="77777777" w:rsidR="0057392F" w:rsidRDefault="0057392F" w:rsidP="0057392F">
            <w:pPr>
              <w:autoSpaceDE w:val="0"/>
              <w:autoSpaceDN w:val="0"/>
              <w:adjustRightInd w:val="0"/>
              <w:rPr>
                <w:rFonts w:ascii="Arial" w:hAnsi="Arial" w:cs="Arial"/>
                <w:sz w:val="21"/>
                <w:szCs w:val="21"/>
              </w:rPr>
            </w:pPr>
            <w:r>
              <w:rPr>
                <w:rFonts w:ascii="Arial" w:hAnsi="Arial" w:cs="Arial"/>
                <w:sz w:val="21"/>
                <w:szCs w:val="21"/>
              </w:rPr>
              <w:t>los documentos o títulos de crédito requeridos para tales efectos, así como</w:t>
            </w:r>
          </w:p>
          <w:p w14:paraId="3360CF8E" w14:textId="77777777" w:rsidR="0057392F" w:rsidRDefault="0057392F" w:rsidP="0057392F">
            <w:pPr>
              <w:autoSpaceDE w:val="0"/>
              <w:autoSpaceDN w:val="0"/>
              <w:adjustRightInd w:val="0"/>
              <w:rPr>
                <w:rFonts w:ascii="Arial" w:hAnsi="Arial" w:cs="Arial"/>
                <w:sz w:val="21"/>
                <w:szCs w:val="21"/>
              </w:rPr>
            </w:pPr>
            <w:r>
              <w:rPr>
                <w:rFonts w:ascii="Arial" w:hAnsi="Arial" w:cs="Arial"/>
                <w:sz w:val="21"/>
                <w:szCs w:val="21"/>
              </w:rPr>
              <w:t>los contratos o actos jurídicos necesarios para constituir u operar los</w:t>
            </w:r>
          </w:p>
          <w:p w14:paraId="24075660" w14:textId="77777777" w:rsidR="0057392F" w:rsidRDefault="0057392F" w:rsidP="0057392F">
            <w:pPr>
              <w:autoSpaceDE w:val="0"/>
              <w:autoSpaceDN w:val="0"/>
              <w:adjustRightInd w:val="0"/>
              <w:rPr>
                <w:rFonts w:ascii="Arial" w:hAnsi="Arial" w:cs="Arial"/>
                <w:sz w:val="21"/>
                <w:szCs w:val="21"/>
              </w:rPr>
            </w:pPr>
            <w:r>
              <w:rPr>
                <w:rFonts w:ascii="Arial" w:hAnsi="Arial" w:cs="Arial"/>
                <w:sz w:val="21"/>
                <w:szCs w:val="21"/>
              </w:rPr>
              <w:t>instrumentos y mecanismos a que se refiere el artículo 36, fracción LXV, de</w:t>
            </w:r>
          </w:p>
          <w:p w14:paraId="488967E8" w14:textId="77777777" w:rsidR="0057392F" w:rsidRDefault="0057392F" w:rsidP="0057392F">
            <w:r>
              <w:rPr>
                <w:rFonts w:ascii="Arial" w:hAnsi="Arial" w:cs="Arial"/>
                <w:sz w:val="21"/>
                <w:szCs w:val="21"/>
              </w:rPr>
              <w:lastRenderedPageBreak/>
              <w:t>esta Ley</w:t>
            </w:r>
          </w:p>
        </w:tc>
        <w:tc>
          <w:tcPr>
            <w:tcW w:w="2993" w:type="dxa"/>
          </w:tcPr>
          <w:p w14:paraId="5A64109D" w14:textId="77777777" w:rsidR="00765922" w:rsidRDefault="00765922"/>
        </w:tc>
        <w:tc>
          <w:tcPr>
            <w:tcW w:w="2993" w:type="dxa"/>
          </w:tcPr>
          <w:p w14:paraId="4BDE2F00" w14:textId="77777777" w:rsidR="00784635" w:rsidRDefault="00784635" w:rsidP="00784635">
            <w:pPr>
              <w:autoSpaceDE w:val="0"/>
              <w:autoSpaceDN w:val="0"/>
              <w:adjustRightInd w:val="0"/>
              <w:spacing w:line="312" w:lineRule="auto"/>
              <w:jc w:val="both"/>
              <w:rPr>
                <w:rFonts w:ascii="Arial Narrow" w:eastAsia="Times New Roman" w:hAnsi="Arial Narrow" w:cs="Arial"/>
                <w:b/>
                <w:bCs/>
                <w:sz w:val="24"/>
                <w:szCs w:val="24"/>
                <w:lang w:eastAsia="es-MX"/>
              </w:rPr>
            </w:pPr>
          </w:p>
          <w:p w14:paraId="25BDF648" w14:textId="77777777" w:rsidR="008B4509" w:rsidRDefault="008B4509" w:rsidP="007A71A0">
            <w:pPr>
              <w:spacing w:line="312" w:lineRule="auto"/>
              <w:jc w:val="both"/>
              <w:rPr>
                <w:rFonts w:ascii="Arial Narrow" w:eastAsia="Times New Roman" w:hAnsi="Arial Narrow" w:cs="Arial"/>
                <w:b/>
                <w:sz w:val="24"/>
                <w:szCs w:val="24"/>
                <w:lang w:eastAsia="es-MX"/>
              </w:rPr>
            </w:pPr>
          </w:p>
          <w:p w14:paraId="039DF57C" w14:textId="77777777" w:rsidR="008B4509" w:rsidRDefault="008B4509" w:rsidP="007A71A0">
            <w:pPr>
              <w:spacing w:line="312" w:lineRule="auto"/>
              <w:jc w:val="both"/>
              <w:rPr>
                <w:rFonts w:ascii="Arial Narrow" w:eastAsia="Times New Roman" w:hAnsi="Arial Narrow" w:cs="Arial"/>
                <w:b/>
                <w:sz w:val="24"/>
                <w:szCs w:val="24"/>
                <w:lang w:eastAsia="es-MX"/>
              </w:rPr>
            </w:pPr>
          </w:p>
          <w:p w14:paraId="5DDF5AE8" w14:textId="77777777" w:rsidR="008B4509" w:rsidRDefault="008B4509" w:rsidP="007A71A0">
            <w:pPr>
              <w:spacing w:line="312" w:lineRule="auto"/>
              <w:jc w:val="both"/>
              <w:rPr>
                <w:rFonts w:ascii="Arial Narrow" w:eastAsia="Times New Roman" w:hAnsi="Arial Narrow" w:cs="Arial"/>
                <w:b/>
                <w:sz w:val="24"/>
                <w:szCs w:val="24"/>
                <w:lang w:eastAsia="es-MX"/>
              </w:rPr>
            </w:pPr>
          </w:p>
          <w:p w14:paraId="5CAF4D59" w14:textId="77777777" w:rsidR="008B4509" w:rsidRDefault="008B4509" w:rsidP="007A71A0">
            <w:pPr>
              <w:spacing w:line="312" w:lineRule="auto"/>
              <w:jc w:val="both"/>
              <w:rPr>
                <w:rFonts w:ascii="Arial Narrow" w:eastAsia="Times New Roman" w:hAnsi="Arial Narrow" w:cs="Arial"/>
                <w:b/>
                <w:sz w:val="24"/>
                <w:szCs w:val="24"/>
                <w:lang w:eastAsia="es-MX"/>
              </w:rPr>
            </w:pPr>
          </w:p>
          <w:p w14:paraId="4C372BB8" w14:textId="77777777" w:rsidR="008B4509" w:rsidRDefault="008B4509" w:rsidP="007A71A0">
            <w:pPr>
              <w:spacing w:line="312" w:lineRule="auto"/>
              <w:jc w:val="both"/>
              <w:rPr>
                <w:rFonts w:ascii="Arial Narrow" w:eastAsia="Times New Roman" w:hAnsi="Arial Narrow" w:cs="Arial"/>
                <w:b/>
                <w:sz w:val="24"/>
                <w:szCs w:val="24"/>
                <w:lang w:eastAsia="es-MX"/>
              </w:rPr>
            </w:pPr>
          </w:p>
          <w:p w14:paraId="7B950A41" w14:textId="77777777" w:rsidR="008B4509" w:rsidRDefault="008B4509" w:rsidP="007A71A0">
            <w:pPr>
              <w:spacing w:line="312" w:lineRule="auto"/>
              <w:jc w:val="both"/>
              <w:rPr>
                <w:rFonts w:ascii="Arial Narrow" w:eastAsia="Times New Roman" w:hAnsi="Arial Narrow" w:cs="Arial"/>
                <w:b/>
                <w:sz w:val="24"/>
                <w:szCs w:val="24"/>
                <w:lang w:eastAsia="es-MX"/>
              </w:rPr>
            </w:pPr>
          </w:p>
          <w:p w14:paraId="1FB76CB5" w14:textId="77777777" w:rsidR="007A71A0" w:rsidRPr="007A71A0" w:rsidRDefault="007A71A0" w:rsidP="007A71A0">
            <w:pPr>
              <w:spacing w:line="312" w:lineRule="auto"/>
              <w:jc w:val="both"/>
              <w:rPr>
                <w:rFonts w:ascii="Arial Narrow" w:eastAsia="Times New Roman" w:hAnsi="Arial Narrow" w:cs="Arial"/>
                <w:sz w:val="24"/>
                <w:szCs w:val="24"/>
                <w:lang w:eastAsia="es-MX"/>
              </w:rPr>
            </w:pPr>
            <w:r w:rsidRPr="007A71A0">
              <w:rPr>
                <w:rFonts w:ascii="Arial Narrow" w:eastAsia="Times New Roman" w:hAnsi="Arial Narrow" w:cs="Arial"/>
                <w:b/>
                <w:sz w:val="24"/>
                <w:szCs w:val="24"/>
                <w:lang w:eastAsia="es-MX"/>
              </w:rPr>
              <w:t>Artículo 46.-</w:t>
            </w:r>
            <w:r w:rsidRPr="007A71A0">
              <w:rPr>
                <w:rFonts w:ascii="Arial Narrow" w:eastAsia="Times New Roman" w:hAnsi="Arial Narrow" w:cs="Arial"/>
                <w:sz w:val="24"/>
                <w:szCs w:val="24"/>
                <w:lang w:eastAsia="es-MX"/>
              </w:rPr>
              <w:t xml:space="preserve"> El Presidente Municipal es el ejecutor de las determinaciones del Cabildo y responsable inmediato de la administración pública municipal y tiene las siguientes facultades y obligaciones:</w:t>
            </w:r>
          </w:p>
          <w:p w14:paraId="5AD2106D" w14:textId="77777777" w:rsidR="007A71A0" w:rsidRPr="007A71A0" w:rsidRDefault="007A71A0" w:rsidP="007A71A0">
            <w:pPr>
              <w:spacing w:line="312" w:lineRule="auto"/>
              <w:jc w:val="both"/>
              <w:rPr>
                <w:rFonts w:ascii="Arial Narrow" w:eastAsia="Times New Roman" w:hAnsi="Arial Narrow" w:cs="Arial"/>
                <w:sz w:val="24"/>
                <w:szCs w:val="24"/>
                <w:lang w:eastAsia="es-MX"/>
              </w:rPr>
            </w:pPr>
          </w:p>
          <w:p w14:paraId="47CD1A09" w14:textId="77777777" w:rsidR="007A71A0" w:rsidRPr="007A71A0" w:rsidRDefault="007A71A0" w:rsidP="007A71A0">
            <w:pPr>
              <w:numPr>
                <w:ilvl w:val="0"/>
                <w:numId w:val="5"/>
              </w:numPr>
              <w:spacing w:line="312" w:lineRule="auto"/>
              <w:contextualSpacing/>
              <w:jc w:val="both"/>
              <w:rPr>
                <w:rFonts w:ascii="Arial Narrow" w:eastAsia="Times New Roman" w:hAnsi="Arial Narrow" w:cs="Arial"/>
                <w:sz w:val="24"/>
                <w:szCs w:val="24"/>
                <w:lang w:eastAsia="es-MX"/>
              </w:rPr>
            </w:pPr>
            <w:r w:rsidRPr="007A71A0">
              <w:rPr>
                <w:rFonts w:ascii="Arial Narrow" w:eastAsia="Times New Roman" w:hAnsi="Arial Narrow" w:cs="Arial"/>
                <w:sz w:val="24"/>
                <w:szCs w:val="24"/>
                <w:lang w:eastAsia="es-MX"/>
              </w:rPr>
              <w:t>En materia de Gobierno y Régimen Interior:</w:t>
            </w:r>
          </w:p>
          <w:p w14:paraId="226CAF73" w14:textId="77777777" w:rsidR="00784635" w:rsidRDefault="007A71A0" w:rsidP="007A71A0">
            <w:pPr>
              <w:jc w:val="both"/>
              <w:rPr>
                <w:rFonts w:ascii="Arial Narrow" w:hAnsi="Arial Narrow" w:cs="Arial"/>
              </w:rPr>
            </w:pPr>
            <w:r>
              <w:rPr>
                <w:rFonts w:ascii="Arial Narrow" w:hAnsi="Arial Narrow" w:cs="Arial"/>
              </w:rPr>
              <w:t xml:space="preserve">c- </w:t>
            </w:r>
            <w:r w:rsidRPr="007A71A0">
              <w:rPr>
                <w:rFonts w:ascii="Arial Narrow" w:hAnsi="Arial Narrow" w:cs="Arial"/>
                <w:b/>
              </w:rPr>
              <w:t>Suscribir a nombre del Ayuntamiento y en los casos que lo ameriten todos los actos jurídicos y contratos necesarios para el despacho de los negocios administrativos y la eficaz prestación de los servicios públicos municipales;</w:t>
            </w:r>
            <w:r w:rsidRPr="006E5479">
              <w:rPr>
                <w:rFonts w:ascii="Arial Narrow" w:hAnsi="Arial Narrow" w:cs="Arial"/>
              </w:rPr>
              <w:t xml:space="preserve"> asistiéndose para tal efecto por el Secretario del Ayuntamiento, en términos de lo que establece la Ley Orgánica M</w:t>
            </w:r>
            <w:r>
              <w:rPr>
                <w:rFonts w:ascii="Arial Narrow" w:hAnsi="Arial Narrow" w:cs="Arial"/>
              </w:rPr>
              <w:t>unicipal del Estado</w:t>
            </w:r>
            <w:r w:rsidR="008B4509">
              <w:rPr>
                <w:rFonts w:ascii="Arial Narrow" w:hAnsi="Arial Narrow" w:cs="Arial"/>
              </w:rPr>
              <w:t xml:space="preserve">. </w:t>
            </w:r>
          </w:p>
          <w:p w14:paraId="3E93A2FF" w14:textId="77777777" w:rsidR="008B4509" w:rsidRDefault="008B4509" w:rsidP="007A71A0">
            <w:pPr>
              <w:jc w:val="both"/>
              <w:rPr>
                <w:rFonts w:ascii="Arial Narrow" w:hAnsi="Arial Narrow" w:cs="Arial"/>
              </w:rPr>
            </w:pPr>
          </w:p>
          <w:p w14:paraId="40E0F0C5" w14:textId="77777777" w:rsidR="008B4509" w:rsidRPr="00765922" w:rsidRDefault="008B4509" w:rsidP="008B4509">
            <w:pPr>
              <w:jc w:val="both"/>
              <w:rPr>
                <w:b/>
                <w:bCs/>
              </w:rPr>
            </w:pPr>
            <w:r>
              <w:rPr>
                <w:rFonts w:ascii="Arial Narrow" w:hAnsi="Arial Narrow" w:cs="Arial"/>
              </w:rPr>
              <w:t>Art. 72 Facultades del Cabildo. No establece como facultad el autorizar al Presidente Municipal la celebración de convenios y contratos.</w:t>
            </w:r>
          </w:p>
        </w:tc>
      </w:tr>
      <w:tr w:rsidR="00D570D5" w14:paraId="4A3A922B" w14:textId="77777777" w:rsidTr="00E94227">
        <w:tc>
          <w:tcPr>
            <w:tcW w:w="2992" w:type="dxa"/>
          </w:tcPr>
          <w:p w14:paraId="55A9777A" w14:textId="77777777" w:rsidR="00D570D5" w:rsidRPr="00D570D5" w:rsidRDefault="00D570D5">
            <w:pPr>
              <w:rPr>
                <w:b/>
                <w:sz w:val="24"/>
                <w:szCs w:val="24"/>
                <w:u w:val="single"/>
              </w:rPr>
            </w:pPr>
            <w:r w:rsidRPr="00D570D5">
              <w:rPr>
                <w:b/>
                <w:sz w:val="24"/>
                <w:szCs w:val="24"/>
                <w:u w:val="single"/>
              </w:rPr>
              <w:lastRenderedPageBreak/>
              <w:t>Trabajo en Comisiones</w:t>
            </w:r>
          </w:p>
        </w:tc>
        <w:tc>
          <w:tcPr>
            <w:tcW w:w="2993" w:type="dxa"/>
          </w:tcPr>
          <w:p w14:paraId="61597103" w14:textId="77777777" w:rsidR="00D570D5" w:rsidRDefault="00D570D5" w:rsidP="00A04AD9">
            <w:pPr>
              <w:autoSpaceDE w:val="0"/>
              <w:autoSpaceDN w:val="0"/>
              <w:adjustRightInd w:val="0"/>
              <w:rPr>
                <w:rFonts w:ascii="Arial" w:hAnsi="Arial" w:cs="Arial"/>
                <w:b/>
                <w:bCs/>
                <w:sz w:val="20"/>
                <w:szCs w:val="20"/>
              </w:rPr>
            </w:pPr>
          </w:p>
        </w:tc>
        <w:tc>
          <w:tcPr>
            <w:tcW w:w="2993" w:type="dxa"/>
          </w:tcPr>
          <w:p w14:paraId="3F517D4C" w14:textId="77777777" w:rsidR="00D570D5" w:rsidRPr="00D570D5" w:rsidRDefault="00D570D5" w:rsidP="00D570D5">
            <w:pPr>
              <w:autoSpaceDE w:val="0"/>
              <w:autoSpaceDN w:val="0"/>
              <w:adjustRightInd w:val="0"/>
              <w:spacing w:line="312" w:lineRule="auto"/>
              <w:jc w:val="center"/>
              <w:rPr>
                <w:rFonts w:ascii="Arial Narrow" w:eastAsia="Times New Roman" w:hAnsi="Arial Narrow" w:cs="Arial"/>
                <w:b/>
                <w:bCs/>
                <w:sz w:val="24"/>
                <w:szCs w:val="24"/>
                <w:lang w:eastAsia="es-MX"/>
              </w:rPr>
            </w:pPr>
          </w:p>
          <w:p w14:paraId="34409418" w14:textId="77777777" w:rsidR="00D570D5" w:rsidRPr="00D570D5" w:rsidRDefault="00D570D5" w:rsidP="00D570D5">
            <w:pPr>
              <w:autoSpaceDE w:val="0"/>
              <w:autoSpaceDN w:val="0"/>
              <w:adjustRightInd w:val="0"/>
              <w:spacing w:line="312" w:lineRule="auto"/>
              <w:jc w:val="both"/>
              <w:rPr>
                <w:rFonts w:ascii="Arial Narrow" w:eastAsia="Times New Roman" w:hAnsi="Arial Narrow" w:cs="Arial"/>
                <w:b/>
                <w:sz w:val="24"/>
                <w:szCs w:val="24"/>
                <w:lang w:eastAsia="es-MX"/>
              </w:rPr>
            </w:pPr>
            <w:r w:rsidRPr="00D570D5">
              <w:rPr>
                <w:rFonts w:ascii="Arial Narrow" w:eastAsia="Times New Roman" w:hAnsi="Arial Narrow" w:cs="Arial"/>
                <w:b/>
                <w:bCs/>
                <w:sz w:val="24"/>
                <w:szCs w:val="24"/>
                <w:lang w:eastAsia="es-MX"/>
              </w:rPr>
              <w:t xml:space="preserve">Artículo 151.- </w:t>
            </w:r>
            <w:r w:rsidRPr="00D570D5">
              <w:rPr>
                <w:rFonts w:ascii="Arial Narrow" w:eastAsia="Times New Roman" w:hAnsi="Arial Narrow" w:cs="Arial"/>
                <w:sz w:val="24"/>
                <w:szCs w:val="24"/>
                <w:lang w:eastAsia="es-MX"/>
              </w:rPr>
              <w:t>Ninguna propuesta o proyecto podrá discutirse en el Cabildo sin que primero pase a la comisión o comisiones correspondientes y estas hayan dictaminado</w:t>
            </w:r>
            <w:r w:rsidRPr="00D570D5">
              <w:rPr>
                <w:rFonts w:ascii="Arial Narrow" w:eastAsia="Times New Roman" w:hAnsi="Arial Narrow" w:cs="Arial"/>
                <w:b/>
                <w:sz w:val="24"/>
                <w:szCs w:val="24"/>
                <w:lang w:eastAsia="es-MX"/>
              </w:rPr>
              <w:t>. Solo podrá dispensarse este requisito a los asuntos que el Presidente Municipal calificare de urgente o de obvia resolución.</w:t>
            </w:r>
          </w:p>
          <w:p w14:paraId="2C7E1B23" w14:textId="77777777" w:rsidR="00D570D5" w:rsidRPr="00D570D5" w:rsidRDefault="00D570D5" w:rsidP="00D570D5">
            <w:pPr>
              <w:autoSpaceDE w:val="0"/>
              <w:autoSpaceDN w:val="0"/>
              <w:adjustRightInd w:val="0"/>
              <w:spacing w:line="312" w:lineRule="auto"/>
              <w:jc w:val="both"/>
              <w:rPr>
                <w:rFonts w:ascii="Arial Narrow" w:eastAsia="Times New Roman" w:hAnsi="Arial Narrow" w:cs="Arial"/>
                <w:sz w:val="24"/>
                <w:szCs w:val="24"/>
                <w:lang w:eastAsia="es-MX"/>
              </w:rPr>
            </w:pPr>
          </w:p>
          <w:p w14:paraId="7CE3CCF3" w14:textId="77777777" w:rsidR="00D570D5" w:rsidRDefault="00D570D5" w:rsidP="00784635">
            <w:pPr>
              <w:autoSpaceDE w:val="0"/>
              <w:autoSpaceDN w:val="0"/>
              <w:adjustRightInd w:val="0"/>
              <w:spacing w:line="312" w:lineRule="auto"/>
              <w:jc w:val="both"/>
              <w:rPr>
                <w:rFonts w:ascii="Arial Narrow" w:eastAsia="Times New Roman" w:hAnsi="Arial Narrow" w:cs="Arial"/>
                <w:b/>
                <w:bCs/>
                <w:sz w:val="24"/>
                <w:szCs w:val="24"/>
                <w:lang w:eastAsia="es-MX"/>
              </w:rPr>
            </w:pPr>
          </w:p>
        </w:tc>
      </w:tr>
      <w:tr w:rsidR="00362F84" w14:paraId="4B656D85" w14:textId="77777777" w:rsidTr="00E94227">
        <w:tc>
          <w:tcPr>
            <w:tcW w:w="2992" w:type="dxa"/>
          </w:tcPr>
          <w:p w14:paraId="44065A41" w14:textId="77777777" w:rsidR="00362F84" w:rsidRPr="00A04AD9" w:rsidRDefault="00A04AD9">
            <w:pPr>
              <w:rPr>
                <w:b/>
                <w:u w:val="single"/>
              </w:rPr>
            </w:pPr>
            <w:r w:rsidRPr="00A04AD9">
              <w:rPr>
                <w:b/>
                <w:u w:val="single"/>
              </w:rPr>
              <w:t>Solicitar información a Directores o Coordinadores</w:t>
            </w:r>
            <w:r w:rsidR="004D125F">
              <w:rPr>
                <w:b/>
                <w:u w:val="single"/>
              </w:rPr>
              <w:t xml:space="preserve">. </w:t>
            </w:r>
          </w:p>
        </w:tc>
        <w:tc>
          <w:tcPr>
            <w:tcW w:w="2993" w:type="dxa"/>
          </w:tcPr>
          <w:p w14:paraId="42C15943" w14:textId="77777777" w:rsidR="00A04AD9" w:rsidRDefault="00A04AD9" w:rsidP="00A04AD9">
            <w:pPr>
              <w:autoSpaceDE w:val="0"/>
              <w:autoSpaceDN w:val="0"/>
              <w:adjustRightInd w:val="0"/>
              <w:rPr>
                <w:rFonts w:ascii="Arial" w:hAnsi="Arial" w:cs="Arial"/>
                <w:b/>
                <w:bCs/>
                <w:sz w:val="20"/>
                <w:szCs w:val="20"/>
              </w:rPr>
            </w:pPr>
          </w:p>
          <w:p w14:paraId="0E8A3D87" w14:textId="77777777" w:rsidR="00A04AD9" w:rsidRDefault="00A04AD9" w:rsidP="00A04AD9">
            <w:pPr>
              <w:autoSpaceDE w:val="0"/>
              <w:autoSpaceDN w:val="0"/>
              <w:adjustRightInd w:val="0"/>
              <w:rPr>
                <w:rFonts w:ascii="Arial" w:hAnsi="Arial" w:cs="Arial"/>
                <w:b/>
                <w:bCs/>
                <w:sz w:val="20"/>
                <w:szCs w:val="20"/>
              </w:rPr>
            </w:pPr>
          </w:p>
          <w:p w14:paraId="686723E1" w14:textId="77777777" w:rsidR="00A04AD9" w:rsidRDefault="00A04AD9" w:rsidP="00A04AD9">
            <w:pPr>
              <w:autoSpaceDE w:val="0"/>
              <w:autoSpaceDN w:val="0"/>
              <w:adjustRightInd w:val="0"/>
              <w:rPr>
                <w:rFonts w:ascii="Arial" w:hAnsi="Arial" w:cs="Arial"/>
                <w:b/>
                <w:bCs/>
                <w:sz w:val="20"/>
                <w:szCs w:val="20"/>
              </w:rPr>
            </w:pPr>
          </w:p>
          <w:p w14:paraId="57D865A6" w14:textId="77777777" w:rsidR="00FB1FCE" w:rsidRDefault="00FB1FCE" w:rsidP="00FB1FCE">
            <w:pPr>
              <w:autoSpaceDE w:val="0"/>
              <w:autoSpaceDN w:val="0"/>
              <w:adjustRightInd w:val="0"/>
              <w:rPr>
                <w:rFonts w:ascii="Arial" w:hAnsi="Arial" w:cs="Arial"/>
                <w:b/>
                <w:bCs/>
                <w:sz w:val="20"/>
                <w:szCs w:val="20"/>
              </w:rPr>
            </w:pPr>
          </w:p>
          <w:p w14:paraId="23C07543" w14:textId="77777777" w:rsidR="00FB1FCE" w:rsidRDefault="00FB1FCE" w:rsidP="00FB1FCE">
            <w:pPr>
              <w:autoSpaceDE w:val="0"/>
              <w:autoSpaceDN w:val="0"/>
              <w:adjustRightInd w:val="0"/>
              <w:rPr>
                <w:rFonts w:ascii="Arial" w:hAnsi="Arial" w:cs="Arial"/>
                <w:b/>
                <w:bCs/>
                <w:sz w:val="20"/>
                <w:szCs w:val="20"/>
              </w:rPr>
            </w:pPr>
          </w:p>
          <w:p w14:paraId="295F4AA8" w14:textId="77777777" w:rsidR="00FB1FCE" w:rsidRDefault="00FB1FCE" w:rsidP="00A04AD9">
            <w:pPr>
              <w:autoSpaceDE w:val="0"/>
              <w:autoSpaceDN w:val="0"/>
              <w:adjustRightInd w:val="0"/>
              <w:rPr>
                <w:rFonts w:ascii="Arial" w:hAnsi="Arial" w:cs="Arial"/>
                <w:b/>
                <w:bCs/>
                <w:sz w:val="20"/>
                <w:szCs w:val="20"/>
              </w:rPr>
            </w:pPr>
          </w:p>
          <w:p w14:paraId="47BFD52A" w14:textId="77777777" w:rsidR="00A04AD9" w:rsidRDefault="00A04AD9" w:rsidP="00A04AD9">
            <w:pPr>
              <w:autoSpaceDE w:val="0"/>
              <w:autoSpaceDN w:val="0"/>
              <w:adjustRightInd w:val="0"/>
              <w:rPr>
                <w:rFonts w:ascii="Arial Narrow" w:hAnsi="Arial Narrow" w:cs="Arial Narrow"/>
                <w:sz w:val="20"/>
                <w:szCs w:val="20"/>
              </w:rPr>
            </w:pPr>
            <w:r>
              <w:rPr>
                <w:rFonts w:ascii="Arial" w:hAnsi="Arial" w:cs="Arial"/>
                <w:b/>
                <w:bCs/>
                <w:sz w:val="20"/>
                <w:szCs w:val="20"/>
              </w:rPr>
              <w:t>ARTICULO 77</w:t>
            </w:r>
            <w:r>
              <w:rPr>
                <w:rFonts w:ascii="Arial Narrow" w:hAnsi="Arial Narrow" w:cs="Arial Narrow"/>
                <w:sz w:val="20"/>
                <w:szCs w:val="20"/>
              </w:rPr>
              <w:t>.- LAS COMISIONES POR MEDIO DEL MUNICIPE QUE LA PRESIDA PODRAN PEDIR CUALQUIER</w:t>
            </w:r>
          </w:p>
          <w:p w14:paraId="256186B3" w14:textId="77777777" w:rsidR="00A04AD9" w:rsidRDefault="00A04AD9" w:rsidP="00A04AD9">
            <w:pPr>
              <w:autoSpaceDE w:val="0"/>
              <w:autoSpaceDN w:val="0"/>
              <w:adjustRightInd w:val="0"/>
              <w:rPr>
                <w:rFonts w:ascii="Arial Narrow" w:hAnsi="Arial Narrow" w:cs="Arial Narrow"/>
                <w:sz w:val="20"/>
                <w:szCs w:val="20"/>
              </w:rPr>
            </w:pPr>
            <w:r>
              <w:rPr>
                <w:rFonts w:ascii="Arial Narrow" w:hAnsi="Arial Narrow" w:cs="Arial Narrow"/>
                <w:sz w:val="20"/>
                <w:szCs w:val="20"/>
              </w:rPr>
              <w:t>ARCHIVO Y OFICINA DEL MUNICIPIO, TODAS LAS INSTRUCCIONES Y COPIAS DE DOCUMENTOS QUE ESTIMEN</w:t>
            </w:r>
          </w:p>
          <w:p w14:paraId="29793DB9" w14:textId="77777777" w:rsidR="00A04AD9" w:rsidRDefault="00A04AD9" w:rsidP="00A04AD9">
            <w:pPr>
              <w:autoSpaceDE w:val="0"/>
              <w:autoSpaceDN w:val="0"/>
              <w:adjustRightInd w:val="0"/>
              <w:rPr>
                <w:rFonts w:ascii="Arial Narrow" w:hAnsi="Arial Narrow" w:cs="Arial Narrow"/>
                <w:sz w:val="20"/>
                <w:szCs w:val="20"/>
              </w:rPr>
            </w:pPr>
            <w:r>
              <w:rPr>
                <w:rFonts w:ascii="Arial Narrow" w:hAnsi="Arial Narrow" w:cs="Arial Narrow"/>
                <w:sz w:val="20"/>
                <w:szCs w:val="20"/>
              </w:rPr>
              <w:t>CONVENIENTES PARA EL DESPACHO DE LOS NEGOCIOS, Y ESTA CQNSTANCIALES SERA PROPORCIONADA</w:t>
            </w:r>
          </w:p>
          <w:p w14:paraId="2B419AA1" w14:textId="77777777" w:rsidR="00A04AD9" w:rsidRDefault="00A04AD9" w:rsidP="00A04AD9">
            <w:pPr>
              <w:autoSpaceDE w:val="0"/>
              <w:autoSpaceDN w:val="0"/>
              <w:adjustRightInd w:val="0"/>
              <w:rPr>
                <w:rFonts w:ascii="Arial Narrow" w:hAnsi="Arial Narrow" w:cs="Arial Narrow"/>
                <w:sz w:val="20"/>
                <w:szCs w:val="20"/>
              </w:rPr>
            </w:pPr>
            <w:r>
              <w:rPr>
                <w:rFonts w:ascii="Arial Narrow" w:hAnsi="Arial Narrow" w:cs="Arial Narrow"/>
                <w:sz w:val="20"/>
                <w:szCs w:val="20"/>
              </w:rPr>
              <w:t>SIEMPRE QUE EL ASUNTO A QUE SE REFIERE NO SEA DE LOS QUE DEBAN OBSERVARSE EN SECRETO; EN LA</w:t>
            </w:r>
          </w:p>
          <w:p w14:paraId="0ED5E3B7" w14:textId="77777777" w:rsidR="00A04AD9" w:rsidRDefault="00A04AD9" w:rsidP="00A04AD9">
            <w:pPr>
              <w:autoSpaceDE w:val="0"/>
              <w:autoSpaceDN w:val="0"/>
              <w:adjustRightInd w:val="0"/>
              <w:rPr>
                <w:rFonts w:ascii="Arial Narrow" w:hAnsi="Arial Narrow" w:cs="Arial Narrow"/>
                <w:sz w:val="20"/>
                <w:szCs w:val="20"/>
              </w:rPr>
            </w:pPr>
            <w:r>
              <w:rPr>
                <w:rFonts w:ascii="Arial Narrow" w:hAnsi="Arial Narrow" w:cs="Arial Narrow"/>
                <w:sz w:val="20"/>
                <w:szCs w:val="20"/>
              </w:rPr>
              <w:t>INTELIGENCIA DE QUE LA NEGATIVA A PROPORCIONAR DICHAS COPIAS EN PLAZOS RAZONABLES, AUTORIZARA A</w:t>
            </w:r>
          </w:p>
          <w:p w14:paraId="3E8D930F" w14:textId="77777777" w:rsidR="00A04AD9" w:rsidRDefault="00A04AD9" w:rsidP="00A04AD9">
            <w:pPr>
              <w:autoSpaceDE w:val="0"/>
              <w:autoSpaceDN w:val="0"/>
              <w:adjustRightInd w:val="0"/>
              <w:rPr>
                <w:rFonts w:ascii="Arial Narrow" w:hAnsi="Arial Narrow" w:cs="Arial Narrow"/>
                <w:sz w:val="20"/>
                <w:szCs w:val="20"/>
              </w:rPr>
            </w:pPr>
            <w:r>
              <w:rPr>
                <w:rFonts w:ascii="Arial Narrow" w:hAnsi="Arial Narrow" w:cs="Arial Narrow"/>
                <w:sz w:val="20"/>
                <w:szCs w:val="20"/>
              </w:rPr>
              <w:t>LAS MENCIONADAS COMISIONES PARA DIRIGIRSE OFICIALMENTE EN QUEJA AL PRESIDENTE MUNICIPAL.</w:t>
            </w:r>
          </w:p>
          <w:p w14:paraId="584F8D66" w14:textId="77777777" w:rsidR="00A04AD9" w:rsidRPr="004D125F" w:rsidRDefault="00A04AD9" w:rsidP="00A04AD9">
            <w:pPr>
              <w:autoSpaceDE w:val="0"/>
              <w:autoSpaceDN w:val="0"/>
              <w:adjustRightInd w:val="0"/>
              <w:rPr>
                <w:rFonts w:ascii="Arial Narrow" w:hAnsi="Arial Narrow" w:cs="Arial Narrow"/>
                <w:b/>
                <w:sz w:val="20"/>
                <w:szCs w:val="20"/>
              </w:rPr>
            </w:pPr>
            <w:r>
              <w:rPr>
                <w:rFonts w:ascii="Arial" w:hAnsi="Arial" w:cs="Arial"/>
                <w:b/>
                <w:bCs/>
                <w:sz w:val="20"/>
                <w:szCs w:val="20"/>
              </w:rPr>
              <w:t xml:space="preserve">ARTICULO 78.- </w:t>
            </w:r>
            <w:r w:rsidRPr="004D125F">
              <w:rPr>
                <w:rFonts w:ascii="Arial Narrow" w:hAnsi="Arial Narrow" w:cs="Arial Narrow"/>
                <w:b/>
                <w:sz w:val="20"/>
                <w:szCs w:val="20"/>
              </w:rPr>
              <w:t xml:space="preserve">PUEDEN TAMBIEN LAS COMISIONES PARA ILUSTRAR SU JUICIO EN EL </w:t>
            </w:r>
            <w:r w:rsidRPr="004D125F">
              <w:rPr>
                <w:rFonts w:ascii="Arial Narrow" w:hAnsi="Arial Narrow" w:cs="Arial Narrow"/>
                <w:b/>
                <w:sz w:val="20"/>
                <w:szCs w:val="20"/>
              </w:rPr>
              <w:lastRenderedPageBreak/>
              <w:t>DESPACHO DE LOS</w:t>
            </w:r>
          </w:p>
          <w:p w14:paraId="7EF071EB" w14:textId="77777777" w:rsidR="00A04AD9" w:rsidRPr="004D125F" w:rsidRDefault="00A04AD9" w:rsidP="00A04AD9">
            <w:pPr>
              <w:autoSpaceDE w:val="0"/>
              <w:autoSpaceDN w:val="0"/>
              <w:adjustRightInd w:val="0"/>
              <w:rPr>
                <w:rFonts w:ascii="Arial Narrow" w:hAnsi="Arial Narrow" w:cs="Arial Narrow"/>
                <w:b/>
                <w:sz w:val="20"/>
                <w:szCs w:val="20"/>
              </w:rPr>
            </w:pPr>
            <w:r w:rsidRPr="004D125F">
              <w:rPr>
                <w:rFonts w:ascii="Arial Narrow" w:hAnsi="Arial Narrow" w:cs="Arial Narrow"/>
                <w:b/>
                <w:sz w:val="20"/>
                <w:szCs w:val="20"/>
              </w:rPr>
              <w:t>NEGOCIOS QUE SE LE ENCOMIENDEN, TENER ENTREVISTAS CON LOS FUNCIONARIOS MUNICIPALES, QUIENES,</w:t>
            </w:r>
          </w:p>
          <w:p w14:paraId="694F4BD7" w14:textId="77777777" w:rsidR="00A04AD9" w:rsidRPr="004D125F" w:rsidRDefault="00A04AD9" w:rsidP="00A04AD9">
            <w:pPr>
              <w:autoSpaceDE w:val="0"/>
              <w:autoSpaceDN w:val="0"/>
              <w:adjustRightInd w:val="0"/>
              <w:rPr>
                <w:rFonts w:ascii="Arial Narrow" w:hAnsi="Arial Narrow" w:cs="Arial Narrow"/>
                <w:b/>
                <w:sz w:val="20"/>
                <w:szCs w:val="20"/>
              </w:rPr>
            </w:pPr>
            <w:r w:rsidRPr="004D125F">
              <w:rPr>
                <w:rFonts w:ascii="Arial Narrow" w:hAnsi="Arial Narrow" w:cs="Arial Narrow"/>
                <w:b/>
                <w:sz w:val="20"/>
                <w:szCs w:val="20"/>
              </w:rPr>
              <w:t>ESTAN OBLIGADOS A GUARDAR, A CUALESQUIERA DE LOS MIEMBROS DE LAS COMISIONES, LAS ATENCIONES Y</w:t>
            </w:r>
          </w:p>
          <w:p w14:paraId="221D6088" w14:textId="77777777" w:rsidR="00A04AD9" w:rsidRDefault="00A04AD9" w:rsidP="00A04AD9">
            <w:pPr>
              <w:autoSpaceDE w:val="0"/>
              <w:autoSpaceDN w:val="0"/>
              <w:adjustRightInd w:val="0"/>
              <w:rPr>
                <w:rFonts w:ascii="Arial Narrow" w:hAnsi="Arial Narrow" w:cs="Arial Narrow"/>
                <w:sz w:val="20"/>
                <w:szCs w:val="20"/>
              </w:rPr>
            </w:pPr>
            <w:r w:rsidRPr="004D125F">
              <w:rPr>
                <w:rFonts w:ascii="Arial Narrow" w:hAnsi="Arial Narrow" w:cs="Arial Narrow"/>
                <w:b/>
                <w:sz w:val="20"/>
                <w:szCs w:val="20"/>
              </w:rPr>
              <w:t>CONSIDERACIONES NECESARIAS AL CUMPLIMIENTO DE SU MISION</w:t>
            </w:r>
            <w:r>
              <w:rPr>
                <w:rFonts w:ascii="Arial Narrow" w:hAnsi="Arial Narrow" w:cs="Arial Narrow"/>
                <w:sz w:val="20"/>
                <w:szCs w:val="20"/>
              </w:rPr>
              <w:t>.</w:t>
            </w:r>
          </w:p>
          <w:p w14:paraId="5C0D0AAF" w14:textId="77777777" w:rsidR="00A04AD9" w:rsidRDefault="00A04AD9" w:rsidP="00A04AD9">
            <w:pPr>
              <w:autoSpaceDE w:val="0"/>
              <w:autoSpaceDN w:val="0"/>
              <w:adjustRightInd w:val="0"/>
              <w:rPr>
                <w:rFonts w:ascii="Arial Narrow" w:hAnsi="Arial Narrow" w:cs="Arial Narrow"/>
                <w:sz w:val="20"/>
                <w:szCs w:val="20"/>
              </w:rPr>
            </w:pPr>
            <w:r>
              <w:rPr>
                <w:rFonts w:ascii="Arial Narrow" w:hAnsi="Arial Narrow" w:cs="Arial Narrow"/>
                <w:sz w:val="20"/>
                <w:szCs w:val="20"/>
              </w:rPr>
              <w:t>EN EL CASO DE QUE EN LAS COMISIONES HUBIESE ALGUNA DIFICULTAD U OBSTRUCCION EN EL DISFRUTE</w:t>
            </w:r>
          </w:p>
          <w:p w14:paraId="7B5FCE23" w14:textId="77777777" w:rsidR="00A04AD9" w:rsidRDefault="00A04AD9" w:rsidP="00A04AD9">
            <w:pPr>
              <w:autoSpaceDE w:val="0"/>
              <w:autoSpaceDN w:val="0"/>
              <w:adjustRightInd w:val="0"/>
              <w:rPr>
                <w:rFonts w:ascii="Arial Narrow" w:hAnsi="Arial Narrow" w:cs="Arial Narrow"/>
                <w:sz w:val="20"/>
                <w:szCs w:val="20"/>
              </w:rPr>
            </w:pPr>
            <w:r>
              <w:rPr>
                <w:rFonts w:ascii="Arial Narrow" w:hAnsi="Arial Narrow" w:cs="Arial Narrow"/>
                <w:sz w:val="20"/>
                <w:szCs w:val="20"/>
              </w:rPr>
              <w:t>DE ESTA PRERROGATIVA, ESTAN AUTORIZADAS PARA OBRAR EN LA FORMA INDICADA EN EL ARTICULO ANTERIOR,</w:t>
            </w:r>
          </w:p>
          <w:p w14:paraId="25740A81" w14:textId="77777777" w:rsidR="00A04AD9" w:rsidRDefault="00A04AD9" w:rsidP="00A04AD9">
            <w:pPr>
              <w:autoSpaceDE w:val="0"/>
              <w:autoSpaceDN w:val="0"/>
              <w:adjustRightInd w:val="0"/>
              <w:rPr>
                <w:rFonts w:ascii="Arial Narrow" w:hAnsi="Arial Narrow" w:cs="Arial Narrow"/>
                <w:sz w:val="20"/>
                <w:szCs w:val="20"/>
              </w:rPr>
            </w:pPr>
            <w:r>
              <w:rPr>
                <w:rFonts w:ascii="Arial Narrow" w:hAnsi="Arial Narrow" w:cs="Arial Narrow"/>
                <w:sz w:val="20"/>
                <w:szCs w:val="20"/>
              </w:rPr>
              <w:t>LAS COMISIONES DEL CABILDO PUEDEN TAMBIEN TENER ACUERDOS ENTRE SI PARA EXPEDITAR EL DESPACHO DE</w:t>
            </w:r>
          </w:p>
          <w:p w14:paraId="6FC3BF04" w14:textId="77777777" w:rsidR="00362F84" w:rsidRDefault="00A04AD9" w:rsidP="00A04AD9">
            <w:r>
              <w:rPr>
                <w:rFonts w:ascii="Arial Narrow" w:hAnsi="Arial Narrow" w:cs="Arial Narrow"/>
                <w:sz w:val="20"/>
                <w:szCs w:val="20"/>
              </w:rPr>
              <w:t>ALGUNO O ALGUNOS ASUNTOS IMPORTANTES.</w:t>
            </w:r>
          </w:p>
        </w:tc>
        <w:tc>
          <w:tcPr>
            <w:tcW w:w="2993" w:type="dxa"/>
          </w:tcPr>
          <w:p w14:paraId="4383F995" w14:textId="77777777" w:rsidR="00362F84" w:rsidRDefault="00362F84" w:rsidP="00784635">
            <w:pPr>
              <w:autoSpaceDE w:val="0"/>
              <w:autoSpaceDN w:val="0"/>
              <w:adjustRightInd w:val="0"/>
              <w:spacing w:line="312" w:lineRule="auto"/>
              <w:jc w:val="both"/>
              <w:rPr>
                <w:rFonts w:ascii="Arial Narrow" w:eastAsia="Times New Roman" w:hAnsi="Arial Narrow" w:cs="Arial"/>
                <w:b/>
                <w:bCs/>
                <w:sz w:val="24"/>
                <w:szCs w:val="24"/>
                <w:lang w:eastAsia="es-MX"/>
              </w:rPr>
            </w:pPr>
          </w:p>
          <w:p w14:paraId="390AB028" w14:textId="77777777" w:rsidR="004D125F" w:rsidRDefault="004D125F" w:rsidP="00784635">
            <w:pPr>
              <w:autoSpaceDE w:val="0"/>
              <w:autoSpaceDN w:val="0"/>
              <w:adjustRightInd w:val="0"/>
              <w:spacing w:line="312" w:lineRule="auto"/>
              <w:jc w:val="both"/>
              <w:rPr>
                <w:rFonts w:ascii="Arial Narrow" w:eastAsia="Times New Roman" w:hAnsi="Arial Narrow" w:cs="Arial"/>
                <w:b/>
                <w:bCs/>
                <w:sz w:val="24"/>
                <w:szCs w:val="24"/>
                <w:lang w:eastAsia="es-MX"/>
              </w:rPr>
            </w:pPr>
          </w:p>
          <w:p w14:paraId="6A14BF01" w14:textId="77777777" w:rsidR="004D125F" w:rsidRDefault="004D125F" w:rsidP="00784635">
            <w:pPr>
              <w:autoSpaceDE w:val="0"/>
              <w:autoSpaceDN w:val="0"/>
              <w:adjustRightInd w:val="0"/>
              <w:spacing w:line="312" w:lineRule="auto"/>
              <w:jc w:val="both"/>
              <w:rPr>
                <w:rFonts w:ascii="Arial Narrow" w:eastAsia="Times New Roman" w:hAnsi="Arial Narrow" w:cs="Arial"/>
                <w:b/>
                <w:bCs/>
                <w:sz w:val="24"/>
                <w:szCs w:val="24"/>
                <w:lang w:eastAsia="es-MX"/>
              </w:rPr>
            </w:pPr>
          </w:p>
          <w:p w14:paraId="38F0665A" w14:textId="77777777" w:rsidR="004D125F" w:rsidRPr="004D125F" w:rsidRDefault="004D125F" w:rsidP="004D125F">
            <w:pPr>
              <w:tabs>
                <w:tab w:val="left" w:pos="0"/>
              </w:tabs>
              <w:spacing w:line="312" w:lineRule="auto"/>
              <w:jc w:val="both"/>
              <w:rPr>
                <w:rFonts w:ascii="Arial Narrow" w:eastAsia="Times New Roman" w:hAnsi="Arial Narrow" w:cs="Arial"/>
                <w:sz w:val="24"/>
                <w:szCs w:val="24"/>
                <w:lang w:val="es-ES_tradnl" w:eastAsia="es-MX"/>
              </w:rPr>
            </w:pPr>
            <w:r w:rsidRPr="004D125F">
              <w:rPr>
                <w:rFonts w:ascii="Arial Narrow" w:eastAsia="Times New Roman" w:hAnsi="Arial Narrow" w:cs="Arial"/>
                <w:b/>
                <w:sz w:val="24"/>
                <w:szCs w:val="24"/>
                <w:lang w:val="es-ES_tradnl" w:eastAsia="es-MX"/>
              </w:rPr>
              <w:t xml:space="preserve">Artículo 58.- </w:t>
            </w:r>
            <w:r w:rsidRPr="004D125F">
              <w:rPr>
                <w:rFonts w:ascii="Arial Narrow" w:eastAsia="Times New Roman" w:hAnsi="Arial Narrow" w:cs="Arial"/>
                <w:sz w:val="24"/>
                <w:szCs w:val="24"/>
                <w:lang w:val="es-ES_tradnl" w:eastAsia="es-MX"/>
              </w:rPr>
              <w:t>Dentro de las sesiones de Cabildo, los Regidores tendrán las siguientes obligaciones y atribuciones:</w:t>
            </w:r>
          </w:p>
          <w:p w14:paraId="79934E21" w14:textId="77777777" w:rsidR="004D125F" w:rsidRPr="004D125F" w:rsidRDefault="004D125F" w:rsidP="004D125F">
            <w:pPr>
              <w:tabs>
                <w:tab w:val="left" w:pos="0"/>
              </w:tabs>
              <w:spacing w:line="312" w:lineRule="auto"/>
              <w:jc w:val="both"/>
              <w:rPr>
                <w:rFonts w:ascii="Arial Narrow" w:eastAsia="Times New Roman" w:hAnsi="Arial Narrow" w:cs="Arial"/>
                <w:sz w:val="24"/>
                <w:szCs w:val="24"/>
                <w:lang w:val="es-ES_tradnl" w:eastAsia="es-MX"/>
              </w:rPr>
            </w:pPr>
          </w:p>
          <w:p w14:paraId="2329341D" w14:textId="77777777" w:rsidR="004D125F" w:rsidRPr="004D125F" w:rsidRDefault="004D125F" w:rsidP="004D125F">
            <w:pPr>
              <w:numPr>
                <w:ilvl w:val="0"/>
                <w:numId w:val="6"/>
              </w:numPr>
              <w:tabs>
                <w:tab w:val="left" w:pos="567"/>
              </w:tabs>
              <w:spacing w:line="312" w:lineRule="auto"/>
              <w:ind w:left="567" w:hanging="567"/>
              <w:jc w:val="both"/>
              <w:rPr>
                <w:rFonts w:ascii="Arial Narrow" w:eastAsia="Times New Roman" w:hAnsi="Arial Narrow" w:cs="Arial"/>
                <w:b/>
                <w:sz w:val="24"/>
                <w:szCs w:val="24"/>
                <w:lang w:val="es-ES_tradnl" w:eastAsia="es-MX"/>
              </w:rPr>
            </w:pPr>
            <w:r w:rsidRPr="004D125F">
              <w:rPr>
                <w:rFonts w:ascii="Arial Narrow" w:eastAsia="Times New Roman" w:hAnsi="Arial Narrow" w:cs="Arial"/>
                <w:sz w:val="24"/>
                <w:szCs w:val="24"/>
                <w:lang w:val="es-ES_tradnl" w:eastAsia="es-MX"/>
              </w:rPr>
              <w:t xml:space="preserve">Solicitar por escrito información y documentos a los directores, coordinadores o jefes de las áreas administrativas acorde a la comisión que les encomiende el Ayuntamiento o el Presidente Municipal, </w:t>
            </w:r>
            <w:r w:rsidRPr="004D125F">
              <w:rPr>
                <w:rFonts w:ascii="Arial Narrow" w:eastAsia="Times New Roman" w:hAnsi="Arial Narrow" w:cs="Arial"/>
                <w:b/>
                <w:sz w:val="24"/>
                <w:szCs w:val="24"/>
                <w:lang w:val="es-ES_tradnl" w:eastAsia="es-MX"/>
              </w:rPr>
              <w:t>justificando el uso de los mismos.</w:t>
            </w:r>
          </w:p>
          <w:p w14:paraId="7EC0F434" w14:textId="77777777" w:rsidR="004D125F" w:rsidRPr="004D125F" w:rsidRDefault="004D125F" w:rsidP="00784635">
            <w:pPr>
              <w:autoSpaceDE w:val="0"/>
              <w:autoSpaceDN w:val="0"/>
              <w:adjustRightInd w:val="0"/>
              <w:spacing w:line="312" w:lineRule="auto"/>
              <w:jc w:val="both"/>
              <w:rPr>
                <w:rFonts w:ascii="Arial Narrow" w:eastAsia="Times New Roman" w:hAnsi="Arial Narrow" w:cs="Arial"/>
                <w:b/>
                <w:bCs/>
                <w:sz w:val="24"/>
                <w:szCs w:val="24"/>
                <w:lang w:val="es-ES_tradnl" w:eastAsia="es-MX"/>
              </w:rPr>
            </w:pPr>
          </w:p>
        </w:tc>
      </w:tr>
      <w:tr w:rsidR="00362F84" w14:paraId="69BAAC96" w14:textId="77777777" w:rsidTr="00E94227">
        <w:tc>
          <w:tcPr>
            <w:tcW w:w="2992" w:type="dxa"/>
          </w:tcPr>
          <w:p w14:paraId="0D276042" w14:textId="77777777" w:rsidR="00362F84" w:rsidRDefault="00997A23">
            <w:pPr>
              <w:rPr>
                <w:b/>
                <w:sz w:val="24"/>
                <w:szCs w:val="24"/>
              </w:rPr>
            </w:pPr>
            <w:r w:rsidRPr="00933617">
              <w:rPr>
                <w:b/>
                <w:sz w:val="24"/>
                <w:szCs w:val="24"/>
                <w:u w:val="single"/>
              </w:rPr>
              <w:lastRenderedPageBreak/>
              <w:t>Func</w:t>
            </w:r>
            <w:r w:rsidR="00DA48AA" w:rsidRPr="00933617">
              <w:rPr>
                <w:b/>
                <w:sz w:val="24"/>
                <w:szCs w:val="24"/>
                <w:u w:val="single"/>
              </w:rPr>
              <w:t>ionamiento de Sala de Regidores</w:t>
            </w:r>
            <w:r w:rsidR="00DA48AA">
              <w:rPr>
                <w:b/>
                <w:sz w:val="24"/>
                <w:szCs w:val="24"/>
              </w:rPr>
              <w:t>.</w:t>
            </w:r>
          </w:p>
          <w:p w14:paraId="3AA48EC1" w14:textId="77777777" w:rsidR="00DA48AA" w:rsidRPr="00DA48AA" w:rsidRDefault="00DA48AA" w:rsidP="00DA48AA">
            <w:pPr>
              <w:jc w:val="both"/>
              <w:rPr>
                <w:rFonts w:ascii="Arial" w:hAnsi="Arial" w:cs="Arial"/>
              </w:rPr>
            </w:pPr>
            <w:r w:rsidRPr="00DA48AA">
              <w:rPr>
                <w:rFonts w:ascii="Arial" w:hAnsi="Arial" w:cs="Arial"/>
              </w:rPr>
              <w:t>No pueden contar con Asesoría de su confianza, para ello habrá un grupo de asesores y al solicitar la asesoría, el coordinador de asesores dirá a quien le toca dar dicha asesoría. Si el Regidor-a no está de acuerdo puede contratar asesoría particular pero asumiendo esos gastos.</w:t>
            </w:r>
          </w:p>
          <w:p w14:paraId="56056697" w14:textId="77777777" w:rsidR="00DA48AA" w:rsidRPr="00997A23" w:rsidRDefault="00DA48AA">
            <w:pPr>
              <w:rPr>
                <w:b/>
                <w:sz w:val="24"/>
                <w:szCs w:val="24"/>
              </w:rPr>
            </w:pPr>
          </w:p>
        </w:tc>
        <w:tc>
          <w:tcPr>
            <w:tcW w:w="2993" w:type="dxa"/>
          </w:tcPr>
          <w:p w14:paraId="283D9EF3" w14:textId="77777777" w:rsidR="00362F84" w:rsidRDefault="00362F84"/>
        </w:tc>
        <w:tc>
          <w:tcPr>
            <w:tcW w:w="2993" w:type="dxa"/>
          </w:tcPr>
          <w:p w14:paraId="5F079FED" w14:textId="77777777" w:rsidR="00362F84" w:rsidRDefault="00362F84" w:rsidP="00784635">
            <w:pPr>
              <w:autoSpaceDE w:val="0"/>
              <w:autoSpaceDN w:val="0"/>
              <w:adjustRightInd w:val="0"/>
              <w:spacing w:line="312" w:lineRule="auto"/>
              <w:jc w:val="both"/>
              <w:rPr>
                <w:rFonts w:ascii="Arial Narrow" w:eastAsia="Times New Roman" w:hAnsi="Arial Narrow" w:cs="Arial"/>
                <w:b/>
                <w:bCs/>
                <w:sz w:val="24"/>
                <w:szCs w:val="24"/>
                <w:lang w:eastAsia="es-MX"/>
              </w:rPr>
            </w:pPr>
          </w:p>
          <w:p w14:paraId="428F2429" w14:textId="77777777" w:rsidR="00997A23" w:rsidRPr="00997A23" w:rsidRDefault="00997A23" w:rsidP="00997A23">
            <w:pPr>
              <w:autoSpaceDE w:val="0"/>
              <w:autoSpaceDN w:val="0"/>
              <w:adjustRightInd w:val="0"/>
              <w:spacing w:line="312" w:lineRule="auto"/>
              <w:jc w:val="both"/>
              <w:rPr>
                <w:rFonts w:ascii="Arial Narrow" w:eastAsia="Times New Roman" w:hAnsi="Arial Narrow" w:cs="Arial"/>
                <w:b/>
                <w:bCs/>
                <w:sz w:val="24"/>
                <w:szCs w:val="24"/>
                <w:lang w:eastAsia="es-MX"/>
              </w:rPr>
            </w:pPr>
            <w:r w:rsidRPr="00997A23">
              <w:rPr>
                <w:rFonts w:ascii="Arial Narrow" w:eastAsia="Times New Roman" w:hAnsi="Arial Narrow" w:cs="Arial"/>
                <w:b/>
                <w:bCs/>
                <w:sz w:val="24"/>
                <w:szCs w:val="24"/>
                <w:lang w:eastAsia="es-MX"/>
              </w:rPr>
              <w:t>Artículo 186.- Dentro de los 30 días siguientes a la instalación del Cabildo, los Regidores a propuesta del Presidente Municipal, nombrarán a un Regidor Coordinador por bancada representada en el Ayuntamiento, que durará en el encargo el periodo constitucional del Gobierno Municipal, quien sin perder sus derechos y obligaciones como miembro del Ayuntamiento tendrá las atribuciones siguientes:</w:t>
            </w:r>
          </w:p>
          <w:p w14:paraId="086B034D" w14:textId="77777777" w:rsidR="00997A23" w:rsidRPr="00997A23" w:rsidRDefault="00997A23" w:rsidP="00997A23">
            <w:pPr>
              <w:autoSpaceDE w:val="0"/>
              <w:autoSpaceDN w:val="0"/>
              <w:adjustRightInd w:val="0"/>
              <w:spacing w:line="312" w:lineRule="auto"/>
              <w:jc w:val="both"/>
              <w:rPr>
                <w:rFonts w:ascii="Arial Narrow" w:eastAsia="Times New Roman" w:hAnsi="Arial Narrow" w:cs="Arial"/>
                <w:b/>
                <w:bCs/>
                <w:sz w:val="24"/>
                <w:szCs w:val="24"/>
                <w:lang w:eastAsia="es-MX"/>
              </w:rPr>
            </w:pPr>
          </w:p>
          <w:p w14:paraId="0C6A629D" w14:textId="77777777" w:rsidR="00997A23" w:rsidRPr="00997A23" w:rsidRDefault="00997A23" w:rsidP="00997A23">
            <w:pPr>
              <w:numPr>
                <w:ilvl w:val="0"/>
                <w:numId w:val="7"/>
              </w:numPr>
              <w:autoSpaceDE w:val="0"/>
              <w:autoSpaceDN w:val="0"/>
              <w:adjustRightInd w:val="0"/>
              <w:spacing w:line="312" w:lineRule="auto"/>
              <w:jc w:val="both"/>
              <w:rPr>
                <w:rFonts w:ascii="Arial Narrow" w:eastAsia="Times New Roman" w:hAnsi="Arial Narrow" w:cs="Arial"/>
                <w:b/>
                <w:bCs/>
                <w:sz w:val="24"/>
                <w:szCs w:val="24"/>
                <w:lang w:eastAsia="es-MX"/>
              </w:rPr>
            </w:pPr>
            <w:r w:rsidRPr="00997A23">
              <w:rPr>
                <w:rFonts w:ascii="Arial Narrow" w:eastAsia="Times New Roman" w:hAnsi="Arial Narrow" w:cs="Arial"/>
                <w:b/>
                <w:bCs/>
                <w:sz w:val="24"/>
                <w:szCs w:val="24"/>
                <w:lang w:eastAsia="es-MX"/>
              </w:rPr>
              <w:t xml:space="preserve">Dirigir al personal </w:t>
            </w:r>
            <w:r w:rsidRPr="00997A23">
              <w:rPr>
                <w:rFonts w:ascii="Arial Narrow" w:eastAsia="Times New Roman" w:hAnsi="Arial Narrow" w:cs="Arial"/>
                <w:b/>
                <w:bCs/>
                <w:sz w:val="24"/>
                <w:szCs w:val="24"/>
                <w:lang w:eastAsia="es-MX"/>
              </w:rPr>
              <w:lastRenderedPageBreak/>
              <w:t>adscrito o comisionado a su coordinación.</w:t>
            </w:r>
          </w:p>
          <w:p w14:paraId="6855D901" w14:textId="77777777" w:rsidR="00997A23" w:rsidRPr="00997A23" w:rsidRDefault="00997A23" w:rsidP="00997A23">
            <w:pPr>
              <w:numPr>
                <w:ilvl w:val="0"/>
                <w:numId w:val="7"/>
              </w:numPr>
              <w:autoSpaceDE w:val="0"/>
              <w:autoSpaceDN w:val="0"/>
              <w:adjustRightInd w:val="0"/>
              <w:spacing w:line="312" w:lineRule="auto"/>
              <w:jc w:val="both"/>
              <w:rPr>
                <w:rFonts w:ascii="Arial Narrow" w:eastAsia="Times New Roman" w:hAnsi="Arial Narrow" w:cs="Arial"/>
                <w:b/>
                <w:bCs/>
                <w:sz w:val="24"/>
                <w:szCs w:val="24"/>
                <w:lang w:eastAsia="es-MX"/>
              </w:rPr>
            </w:pPr>
            <w:r w:rsidRPr="00997A23">
              <w:rPr>
                <w:rFonts w:ascii="Arial Narrow" w:eastAsia="Times New Roman" w:hAnsi="Arial Narrow" w:cs="Arial"/>
                <w:b/>
                <w:bCs/>
                <w:sz w:val="24"/>
                <w:szCs w:val="24"/>
                <w:lang w:eastAsia="es-MX"/>
              </w:rPr>
              <w:t>Administrar la dotación de mobiliario, equipo y materiales a los demás regidores de su fracción, de acuerdo con sus cargas de trabajo.</w:t>
            </w:r>
          </w:p>
          <w:p w14:paraId="4072EF81" w14:textId="77777777" w:rsidR="00997A23" w:rsidRPr="00997A23" w:rsidRDefault="00997A23" w:rsidP="00997A23">
            <w:pPr>
              <w:numPr>
                <w:ilvl w:val="0"/>
                <w:numId w:val="7"/>
              </w:numPr>
              <w:autoSpaceDE w:val="0"/>
              <w:autoSpaceDN w:val="0"/>
              <w:adjustRightInd w:val="0"/>
              <w:spacing w:line="312" w:lineRule="auto"/>
              <w:jc w:val="both"/>
              <w:rPr>
                <w:rFonts w:ascii="Arial Narrow" w:eastAsia="Times New Roman" w:hAnsi="Arial Narrow" w:cs="Arial"/>
                <w:b/>
                <w:bCs/>
                <w:sz w:val="24"/>
                <w:szCs w:val="24"/>
                <w:lang w:eastAsia="es-MX"/>
              </w:rPr>
            </w:pPr>
            <w:r w:rsidRPr="00997A23">
              <w:rPr>
                <w:rFonts w:ascii="Arial Narrow" w:eastAsia="Times New Roman" w:hAnsi="Arial Narrow" w:cs="Arial"/>
                <w:b/>
                <w:bCs/>
                <w:sz w:val="24"/>
                <w:szCs w:val="24"/>
                <w:lang w:eastAsia="es-MX"/>
              </w:rPr>
              <w:t>Convocar a reuniones de regidores de su fracción partidista.</w:t>
            </w:r>
          </w:p>
          <w:p w14:paraId="145AF02C" w14:textId="77777777" w:rsidR="00997A23" w:rsidRPr="00997A23" w:rsidRDefault="00997A23" w:rsidP="00997A23">
            <w:pPr>
              <w:numPr>
                <w:ilvl w:val="0"/>
                <w:numId w:val="7"/>
              </w:numPr>
              <w:autoSpaceDE w:val="0"/>
              <w:autoSpaceDN w:val="0"/>
              <w:adjustRightInd w:val="0"/>
              <w:spacing w:line="312" w:lineRule="auto"/>
              <w:jc w:val="both"/>
              <w:rPr>
                <w:rFonts w:ascii="Arial Narrow" w:eastAsia="Times New Roman" w:hAnsi="Arial Narrow" w:cs="Arial"/>
                <w:b/>
                <w:bCs/>
                <w:sz w:val="24"/>
                <w:szCs w:val="24"/>
                <w:lang w:eastAsia="es-MX"/>
              </w:rPr>
            </w:pPr>
            <w:r w:rsidRPr="00997A23">
              <w:rPr>
                <w:rFonts w:ascii="Arial Narrow" w:eastAsia="Times New Roman" w:hAnsi="Arial Narrow" w:cs="Arial"/>
                <w:b/>
                <w:bCs/>
                <w:sz w:val="24"/>
                <w:szCs w:val="24"/>
                <w:lang w:eastAsia="es-MX"/>
              </w:rPr>
              <w:t>Coordinar con las áreas involucradas los eventos protocolarios del Ayuntamiento.</w:t>
            </w:r>
          </w:p>
          <w:p w14:paraId="7FBC8652" w14:textId="77777777" w:rsidR="00997A23" w:rsidRDefault="00997A23" w:rsidP="00997A23">
            <w:pPr>
              <w:autoSpaceDE w:val="0"/>
              <w:autoSpaceDN w:val="0"/>
              <w:adjustRightInd w:val="0"/>
              <w:spacing w:line="312" w:lineRule="auto"/>
              <w:jc w:val="both"/>
              <w:rPr>
                <w:rFonts w:ascii="Arial Narrow" w:eastAsia="Times New Roman" w:hAnsi="Arial Narrow" w:cs="Arial"/>
                <w:b/>
                <w:bCs/>
                <w:sz w:val="24"/>
                <w:szCs w:val="24"/>
                <w:lang w:eastAsia="es-MX"/>
              </w:rPr>
            </w:pPr>
            <w:r w:rsidRPr="00997A23">
              <w:rPr>
                <w:rFonts w:ascii="Arial Narrow" w:eastAsia="Times New Roman" w:hAnsi="Arial Narrow" w:cs="Arial"/>
                <w:b/>
                <w:bCs/>
                <w:sz w:val="24"/>
                <w:szCs w:val="24"/>
                <w:lang w:eastAsia="es-MX"/>
              </w:rPr>
              <w:t>Las demás que le sean encomendadas</w:t>
            </w:r>
          </w:p>
          <w:p w14:paraId="7E79FCC9" w14:textId="77777777" w:rsidR="00997A23" w:rsidRDefault="00997A23" w:rsidP="00997A23">
            <w:pPr>
              <w:autoSpaceDE w:val="0"/>
              <w:autoSpaceDN w:val="0"/>
              <w:adjustRightInd w:val="0"/>
              <w:spacing w:line="312" w:lineRule="auto"/>
              <w:jc w:val="both"/>
              <w:rPr>
                <w:rFonts w:ascii="Arial Narrow" w:eastAsia="Times New Roman" w:hAnsi="Arial Narrow" w:cs="Arial"/>
                <w:b/>
                <w:bCs/>
                <w:sz w:val="24"/>
                <w:szCs w:val="24"/>
                <w:lang w:eastAsia="es-MX"/>
              </w:rPr>
            </w:pPr>
          </w:p>
          <w:p w14:paraId="28E394BF" w14:textId="77777777" w:rsidR="00997A23" w:rsidRPr="00997A23" w:rsidRDefault="00997A23" w:rsidP="00997A23">
            <w:pPr>
              <w:autoSpaceDE w:val="0"/>
              <w:autoSpaceDN w:val="0"/>
              <w:adjustRightInd w:val="0"/>
              <w:spacing w:line="312" w:lineRule="auto"/>
              <w:jc w:val="both"/>
              <w:rPr>
                <w:rFonts w:ascii="Arial Narrow" w:eastAsia="Times New Roman" w:hAnsi="Arial Narrow" w:cs="Arial"/>
                <w:sz w:val="24"/>
                <w:szCs w:val="24"/>
                <w:lang w:eastAsia="es-MX"/>
              </w:rPr>
            </w:pPr>
            <w:r w:rsidRPr="00997A23">
              <w:rPr>
                <w:rFonts w:ascii="Arial Narrow" w:eastAsia="Times New Roman" w:hAnsi="Arial Narrow" w:cs="Arial"/>
                <w:b/>
                <w:bCs/>
                <w:sz w:val="24"/>
                <w:szCs w:val="24"/>
                <w:lang w:eastAsia="es-MX"/>
              </w:rPr>
              <w:t xml:space="preserve">Artículo 187.- </w:t>
            </w:r>
            <w:r w:rsidRPr="00997A23">
              <w:rPr>
                <w:rFonts w:ascii="Arial Narrow" w:eastAsia="Times New Roman" w:hAnsi="Arial Narrow" w:cs="Arial"/>
                <w:b/>
                <w:sz w:val="24"/>
                <w:szCs w:val="24"/>
                <w:lang w:eastAsia="es-MX"/>
              </w:rPr>
              <w:t xml:space="preserve">La Sala de Regidores tendrá un cuerpo de asesores que contará con un número de integrantes de acuerdo al presupuesto asignado, </w:t>
            </w:r>
            <w:r w:rsidRPr="00997A23">
              <w:rPr>
                <w:rFonts w:ascii="Arial Narrow" w:eastAsia="Times New Roman" w:hAnsi="Arial Narrow" w:cs="Arial"/>
                <w:b/>
                <w:sz w:val="24"/>
                <w:szCs w:val="24"/>
                <w:u w:val="single"/>
                <w:lang w:eastAsia="es-MX"/>
              </w:rPr>
              <w:t>y a las necesidades de cada fracción representada en el Ayuntamiento</w:t>
            </w:r>
            <w:r w:rsidRPr="00997A23">
              <w:rPr>
                <w:rFonts w:ascii="Arial Narrow" w:eastAsia="Times New Roman" w:hAnsi="Arial Narrow" w:cs="Arial"/>
                <w:sz w:val="24"/>
                <w:szCs w:val="24"/>
                <w:lang w:eastAsia="es-MX"/>
              </w:rPr>
              <w:t xml:space="preserve">. Existirá un Coordinador de Asesores quien tendrá a su cargo una bitácora sobre el funcionamiento de la misma, informando de ello a </w:t>
            </w:r>
            <w:r w:rsidRPr="00997A23">
              <w:rPr>
                <w:rFonts w:ascii="Arial Narrow" w:eastAsia="Times New Roman" w:hAnsi="Arial Narrow" w:cs="Arial"/>
                <w:sz w:val="24"/>
                <w:szCs w:val="24"/>
                <w:lang w:eastAsia="es-MX"/>
              </w:rPr>
              <w:lastRenderedPageBreak/>
              <w:t>las diferentes fracciones y al Presidente Municipal.</w:t>
            </w:r>
          </w:p>
          <w:p w14:paraId="3DCE2241" w14:textId="77777777" w:rsidR="00997A23" w:rsidRPr="00997A23" w:rsidRDefault="00997A23" w:rsidP="00997A23">
            <w:pPr>
              <w:autoSpaceDE w:val="0"/>
              <w:autoSpaceDN w:val="0"/>
              <w:adjustRightInd w:val="0"/>
              <w:spacing w:line="312" w:lineRule="auto"/>
              <w:jc w:val="both"/>
              <w:rPr>
                <w:rFonts w:ascii="Arial Narrow" w:eastAsia="Times New Roman" w:hAnsi="Arial Narrow" w:cs="Arial"/>
                <w:sz w:val="24"/>
                <w:szCs w:val="24"/>
                <w:lang w:eastAsia="es-MX"/>
              </w:rPr>
            </w:pPr>
          </w:p>
          <w:p w14:paraId="2804DA4D" w14:textId="77777777" w:rsidR="00DA48AA" w:rsidRPr="00DA48AA" w:rsidRDefault="00DA48AA" w:rsidP="00DA48AA">
            <w:pPr>
              <w:autoSpaceDE w:val="0"/>
              <w:autoSpaceDN w:val="0"/>
              <w:adjustRightInd w:val="0"/>
              <w:spacing w:line="312" w:lineRule="auto"/>
              <w:jc w:val="both"/>
              <w:rPr>
                <w:rFonts w:ascii="Arial Narrow" w:eastAsia="Times New Roman" w:hAnsi="Arial Narrow" w:cs="Arial"/>
                <w:sz w:val="24"/>
                <w:szCs w:val="24"/>
                <w:lang w:eastAsia="es-MX"/>
              </w:rPr>
            </w:pPr>
            <w:r w:rsidRPr="00DA48AA">
              <w:rPr>
                <w:rFonts w:ascii="Arial Narrow" w:eastAsia="Times New Roman" w:hAnsi="Arial Narrow" w:cs="Arial"/>
                <w:b/>
                <w:bCs/>
                <w:sz w:val="24"/>
                <w:szCs w:val="24"/>
                <w:lang w:eastAsia="es-MX"/>
              </w:rPr>
              <w:t xml:space="preserve">Artículo 188.- </w:t>
            </w:r>
            <w:r w:rsidRPr="00DA48AA">
              <w:rPr>
                <w:rFonts w:ascii="Arial Narrow" w:eastAsia="Times New Roman" w:hAnsi="Arial Narrow" w:cs="Arial"/>
                <w:sz w:val="24"/>
                <w:szCs w:val="24"/>
                <w:lang w:eastAsia="es-MX"/>
              </w:rPr>
              <w:t>Para los efectos de este título, los Presidentes de las Comisiones deberán solicitar por escrito, la asesoría requerida, lo cual será asentado en la bitácora del Coordinador de Asesores así como el número consecutivo del asunto, el asesor turnado y la fecha de respuesta del asunto.</w:t>
            </w:r>
          </w:p>
          <w:p w14:paraId="5D3788C6" w14:textId="77777777" w:rsidR="00DA48AA" w:rsidRPr="00DA48AA" w:rsidRDefault="00DA48AA" w:rsidP="00DA48AA">
            <w:pPr>
              <w:autoSpaceDE w:val="0"/>
              <w:autoSpaceDN w:val="0"/>
              <w:adjustRightInd w:val="0"/>
              <w:spacing w:line="312" w:lineRule="auto"/>
              <w:jc w:val="both"/>
              <w:rPr>
                <w:rFonts w:ascii="Arial Narrow" w:eastAsia="Times New Roman" w:hAnsi="Arial Narrow" w:cs="Arial"/>
                <w:sz w:val="24"/>
                <w:szCs w:val="24"/>
                <w:lang w:eastAsia="es-MX"/>
              </w:rPr>
            </w:pPr>
          </w:p>
          <w:p w14:paraId="3686F4BD" w14:textId="77777777" w:rsidR="00DA48AA" w:rsidRPr="00DA48AA" w:rsidRDefault="00DA48AA" w:rsidP="00DA48AA">
            <w:pPr>
              <w:autoSpaceDE w:val="0"/>
              <w:autoSpaceDN w:val="0"/>
              <w:adjustRightInd w:val="0"/>
              <w:spacing w:line="312" w:lineRule="auto"/>
              <w:jc w:val="both"/>
              <w:rPr>
                <w:rFonts w:ascii="Arial Narrow" w:eastAsia="Times New Roman" w:hAnsi="Arial Narrow" w:cs="Arial"/>
                <w:sz w:val="24"/>
                <w:szCs w:val="24"/>
                <w:lang w:eastAsia="es-MX"/>
              </w:rPr>
            </w:pPr>
            <w:r w:rsidRPr="00DA48AA">
              <w:rPr>
                <w:rFonts w:ascii="Arial Narrow" w:eastAsia="Times New Roman" w:hAnsi="Arial Narrow" w:cs="Arial"/>
                <w:b/>
                <w:bCs/>
                <w:sz w:val="24"/>
                <w:szCs w:val="24"/>
                <w:lang w:eastAsia="es-MX"/>
              </w:rPr>
              <w:t xml:space="preserve">Artículo 189.- </w:t>
            </w:r>
            <w:r w:rsidRPr="00DA48AA">
              <w:rPr>
                <w:rFonts w:ascii="Arial Narrow" w:eastAsia="Times New Roman" w:hAnsi="Arial Narrow" w:cs="Arial"/>
                <w:sz w:val="24"/>
                <w:szCs w:val="24"/>
                <w:lang w:eastAsia="es-MX"/>
              </w:rPr>
              <w:t>Los Presidentes de cada Comisión con la autorización de la mayoría de sus integrantes podrán declinar la asesoría prestada por el cuerpo de asesores, buscando esta de manera externa, pero cuyos gastos no serán cubiertos por el Ayuntamiento.</w:t>
            </w:r>
          </w:p>
          <w:p w14:paraId="7267C435" w14:textId="77777777" w:rsidR="00997A23" w:rsidRDefault="00997A23" w:rsidP="00997A23">
            <w:pPr>
              <w:autoSpaceDE w:val="0"/>
              <w:autoSpaceDN w:val="0"/>
              <w:adjustRightInd w:val="0"/>
              <w:spacing w:line="312" w:lineRule="auto"/>
              <w:jc w:val="both"/>
              <w:rPr>
                <w:rFonts w:ascii="Arial Narrow" w:eastAsia="Times New Roman" w:hAnsi="Arial Narrow" w:cs="Arial"/>
                <w:b/>
                <w:bCs/>
                <w:sz w:val="24"/>
                <w:szCs w:val="24"/>
                <w:lang w:eastAsia="es-MX"/>
              </w:rPr>
            </w:pPr>
          </w:p>
          <w:p w14:paraId="11DF2562" w14:textId="77777777" w:rsidR="00DA48AA" w:rsidRPr="00DA48AA" w:rsidRDefault="00DA48AA" w:rsidP="00DA48AA">
            <w:pPr>
              <w:autoSpaceDE w:val="0"/>
              <w:autoSpaceDN w:val="0"/>
              <w:adjustRightInd w:val="0"/>
              <w:spacing w:line="312" w:lineRule="auto"/>
              <w:jc w:val="both"/>
              <w:rPr>
                <w:rFonts w:ascii="Arial Narrow" w:eastAsia="Times New Roman" w:hAnsi="Arial Narrow" w:cs="Arial"/>
                <w:sz w:val="24"/>
                <w:szCs w:val="24"/>
                <w:lang w:eastAsia="es-MX"/>
              </w:rPr>
            </w:pPr>
          </w:p>
          <w:p w14:paraId="38A9EB75" w14:textId="77777777" w:rsidR="00997A23" w:rsidRDefault="00997A23" w:rsidP="00784635">
            <w:pPr>
              <w:autoSpaceDE w:val="0"/>
              <w:autoSpaceDN w:val="0"/>
              <w:adjustRightInd w:val="0"/>
              <w:spacing w:line="312" w:lineRule="auto"/>
              <w:jc w:val="both"/>
              <w:rPr>
                <w:rFonts w:ascii="Arial Narrow" w:eastAsia="Times New Roman" w:hAnsi="Arial Narrow" w:cs="Arial"/>
                <w:b/>
                <w:bCs/>
                <w:sz w:val="24"/>
                <w:szCs w:val="24"/>
                <w:lang w:eastAsia="es-MX"/>
              </w:rPr>
            </w:pPr>
          </w:p>
        </w:tc>
      </w:tr>
      <w:tr w:rsidR="00362F84" w14:paraId="43E454BA" w14:textId="77777777" w:rsidTr="00E94227">
        <w:tc>
          <w:tcPr>
            <w:tcW w:w="2992" w:type="dxa"/>
          </w:tcPr>
          <w:p w14:paraId="397BE277" w14:textId="77777777" w:rsidR="00DA48AA" w:rsidRPr="00933617" w:rsidRDefault="00DA48AA" w:rsidP="00DA48AA">
            <w:pPr>
              <w:jc w:val="both"/>
              <w:rPr>
                <w:rFonts w:ascii="Arial" w:hAnsi="Arial" w:cs="Arial"/>
                <w:b/>
                <w:u w:val="single"/>
              </w:rPr>
            </w:pPr>
            <w:r w:rsidRPr="00933617">
              <w:rPr>
                <w:rFonts w:ascii="Arial" w:hAnsi="Arial" w:cs="Arial"/>
                <w:b/>
                <w:u w:val="single"/>
              </w:rPr>
              <w:lastRenderedPageBreak/>
              <w:t>Los asesores están bajo control de Presidente Municipal</w:t>
            </w:r>
          </w:p>
          <w:p w14:paraId="60ABBF41" w14:textId="77777777" w:rsidR="00362F84" w:rsidRDefault="00362F84"/>
        </w:tc>
        <w:tc>
          <w:tcPr>
            <w:tcW w:w="2993" w:type="dxa"/>
          </w:tcPr>
          <w:p w14:paraId="37D4FA27" w14:textId="77777777" w:rsidR="00362F84" w:rsidRDefault="00362F84"/>
        </w:tc>
        <w:tc>
          <w:tcPr>
            <w:tcW w:w="2993" w:type="dxa"/>
          </w:tcPr>
          <w:p w14:paraId="008D8655" w14:textId="77777777" w:rsidR="00DA48AA" w:rsidRPr="00DA48AA" w:rsidRDefault="00DA48AA" w:rsidP="00DA48AA">
            <w:pPr>
              <w:autoSpaceDE w:val="0"/>
              <w:autoSpaceDN w:val="0"/>
              <w:adjustRightInd w:val="0"/>
              <w:spacing w:line="312" w:lineRule="auto"/>
              <w:jc w:val="both"/>
              <w:rPr>
                <w:rFonts w:ascii="Arial Narrow" w:eastAsia="Times New Roman" w:hAnsi="Arial Narrow" w:cs="Arial"/>
                <w:b/>
                <w:bCs/>
                <w:sz w:val="24"/>
                <w:szCs w:val="24"/>
                <w:lang w:eastAsia="es-MX"/>
              </w:rPr>
            </w:pPr>
            <w:r w:rsidRPr="00DA48AA">
              <w:rPr>
                <w:rFonts w:ascii="Arial Narrow" w:eastAsia="Times New Roman" w:hAnsi="Arial Narrow" w:cs="Arial"/>
                <w:b/>
                <w:bCs/>
                <w:sz w:val="24"/>
                <w:szCs w:val="24"/>
                <w:lang w:eastAsia="es-MX"/>
              </w:rPr>
              <w:t>Artículo 190.- Son obligaciones y atribuciones de los asesores las siguientes:</w:t>
            </w:r>
          </w:p>
          <w:p w14:paraId="50672E63" w14:textId="77777777" w:rsidR="00DA48AA" w:rsidRPr="00DA48AA" w:rsidRDefault="00DA48AA" w:rsidP="00DA48AA">
            <w:pPr>
              <w:autoSpaceDE w:val="0"/>
              <w:autoSpaceDN w:val="0"/>
              <w:adjustRightInd w:val="0"/>
              <w:spacing w:line="312" w:lineRule="auto"/>
              <w:jc w:val="both"/>
              <w:rPr>
                <w:rFonts w:ascii="Arial Narrow" w:eastAsia="Times New Roman" w:hAnsi="Arial Narrow" w:cs="Arial"/>
                <w:b/>
                <w:bCs/>
                <w:sz w:val="24"/>
                <w:szCs w:val="24"/>
                <w:lang w:eastAsia="es-MX"/>
              </w:rPr>
            </w:pPr>
          </w:p>
          <w:p w14:paraId="216B7F0F" w14:textId="77777777" w:rsidR="00DA48AA" w:rsidRPr="00DA48AA" w:rsidRDefault="00DA48AA" w:rsidP="00DA48AA">
            <w:pPr>
              <w:numPr>
                <w:ilvl w:val="0"/>
                <w:numId w:val="8"/>
              </w:numPr>
              <w:autoSpaceDE w:val="0"/>
              <w:autoSpaceDN w:val="0"/>
              <w:adjustRightInd w:val="0"/>
              <w:spacing w:line="312" w:lineRule="auto"/>
              <w:jc w:val="both"/>
              <w:rPr>
                <w:rFonts w:ascii="Arial Narrow" w:eastAsia="Times New Roman" w:hAnsi="Arial Narrow" w:cs="Arial"/>
                <w:b/>
                <w:bCs/>
                <w:sz w:val="24"/>
                <w:szCs w:val="24"/>
                <w:lang w:eastAsia="es-MX"/>
              </w:rPr>
            </w:pPr>
            <w:r w:rsidRPr="00DA48AA">
              <w:rPr>
                <w:rFonts w:ascii="Arial Narrow" w:eastAsia="Times New Roman" w:hAnsi="Arial Narrow" w:cs="Arial"/>
                <w:b/>
                <w:bCs/>
                <w:sz w:val="24"/>
                <w:szCs w:val="24"/>
                <w:lang w:eastAsia="es-MX"/>
              </w:rPr>
              <w:t xml:space="preserve">Prestar la asesoría debida de acuerdo al planteamiento recibido por escrito y </w:t>
            </w:r>
            <w:r w:rsidRPr="00DA48AA">
              <w:rPr>
                <w:rFonts w:ascii="Arial Narrow" w:eastAsia="Times New Roman" w:hAnsi="Arial Narrow" w:cs="Arial"/>
                <w:b/>
                <w:bCs/>
                <w:sz w:val="24"/>
                <w:szCs w:val="24"/>
                <w:lang w:eastAsia="es-MX"/>
              </w:rPr>
              <w:lastRenderedPageBreak/>
              <w:t>devolverla en reciprocidad de circunstancias a mas tardar a los cinco días hábiles de recibido.</w:t>
            </w:r>
          </w:p>
          <w:p w14:paraId="33F62164" w14:textId="77777777" w:rsidR="00DA48AA" w:rsidRPr="00DA48AA" w:rsidRDefault="00DA48AA" w:rsidP="00DA48AA">
            <w:pPr>
              <w:numPr>
                <w:ilvl w:val="0"/>
                <w:numId w:val="8"/>
              </w:numPr>
              <w:autoSpaceDE w:val="0"/>
              <w:autoSpaceDN w:val="0"/>
              <w:adjustRightInd w:val="0"/>
              <w:spacing w:line="312" w:lineRule="auto"/>
              <w:jc w:val="both"/>
              <w:rPr>
                <w:rFonts w:ascii="Arial Narrow" w:eastAsia="Times New Roman" w:hAnsi="Arial Narrow" w:cs="Arial"/>
                <w:b/>
                <w:bCs/>
                <w:sz w:val="24"/>
                <w:szCs w:val="24"/>
                <w:lang w:eastAsia="es-MX"/>
              </w:rPr>
            </w:pPr>
            <w:r w:rsidRPr="00DA48AA">
              <w:rPr>
                <w:rFonts w:ascii="Arial Narrow" w:eastAsia="Times New Roman" w:hAnsi="Arial Narrow" w:cs="Arial"/>
                <w:b/>
                <w:bCs/>
                <w:sz w:val="24"/>
                <w:szCs w:val="24"/>
                <w:lang w:eastAsia="es-MX"/>
              </w:rPr>
              <w:t>Asistir en el horario normal de labores que establezca el Ayuntamiento.</w:t>
            </w:r>
          </w:p>
          <w:p w14:paraId="046BC2FD" w14:textId="77777777" w:rsidR="00DA48AA" w:rsidRPr="00DA48AA" w:rsidRDefault="00DA48AA" w:rsidP="00DA48AA">
            <w:pPr>
              <w:numPr>
                <w:ilvl w:val="0"/>
                <w:numId w:val="8"/>
              </w:numPr>
              <w:autoSpaceDE w:val="0"/>
              <w:autoSpaceDN w:val="0"/>
              <w:adjustRightInd w:val="0"/>
              <w:spacing w:line="312" w:lineRule="auto"/>
              <w:jc w:val="both"/>
              <w:rPr>
                <w:rFonts w:ascii="Arial Narrow" w:eastAsia="Times New Roman" w:hAnsi="Arial Narrow" w:cs="Arial"/>
                <w:b/>
                <w:bCs/>
                <w:sz w:val="24"/>
                <w:szCs w:val="24"/>
                <w:lang w:eastAsia="es-MX"/>
              </w:rPr>
            </w:pPr>
            <w:r w:rsidRPr="00DA48AA">
              <w:rPr>
                <w:rFonts w:ascii="Arial Narrow" w:eastAsia="Times New Roman" w:hAnsi="Arial Narrow" w:cs="Arial"/>
                <w:b/>
                <w:bCs/>
                <w:sz w:val="24"/>
                <w:szCs w:val="24"/>
                <w:lang w:eastAsia="es-MX"/>
              </w:rPr>
              <w:t>Asistir a las reuniones de las Comisiones cuando así sean requeridos.</w:t>
            </w:r>
          </w:p>
          <w:p w14:paraId="3524063A" w14:textId="77777777" w:rsidR="00DA48AA" w:rsidRPr="00DA48AA" w:rsidRDefault="00DA48AA" w:rsidP="00DA48AA">
            <w:pPr>
              <w:numPr>
                <w:ilvl w:val="0"/>
                <w:numId w:val="8"/>
              </w:numPr>
              <w:autoSpaceDE w:val="0"/>
              <w:autoSpaceDN w:val="0"/>
              <w:adjustRightInd w:val="0"/>
              <w:spacing w:line="312" w:lineRule="auto"/>
              <w:jc w:val="both"/>
              <w:rPr>
                <w:rFonts w:ascii="Arial Narrow" w:eastAsia="Times New Roman" w:hAnsi="Arial Narrow" w:cs="Arial"/>
                <w:b/>
                <w:bCs/>
                <w:sz w:val="24"/>
                <w:szCs w:val="24"/>
                <w:lang w:eastAsia="es-MX"/>
              </w:rPr>
            </w:pPr>
            <w:r w:rsidRPr="00DA48AA">
              <w:rPr>
                <w:rFonts w:ascii="Arial Narrow" w:eastAsia="Times New Roman" w:hAnsi="Arial Narrow" w:cs="Arial"/>
                <w:b/>
                <w:bCs/>
                <w:sz w:val="24"/>
                <w:szCs w:val="24"/>
                <w:lang w:eastAsia="es-MX"/>
              </w:rPr>
              <w:t>No prestar asesoría ajena a las comisiones que sean solicitadas por los miembros del Ayuntamiento.</w:t>
            </w:r>
          </w:p>
          <w:p w14:paraId="420FC041" w14:textId="77777777" w:rsidR="00DA48AA" w:rsidRPr="00DA48AA" w:rsidRDefault="00DA48AA" w:rsidP="00DA48AA">
            <w:pPr>
              <w:numPr>
                <w:ilvl w:val="0"/>
                <w:numId w:val="8"/>
              </w:numPr>
              <w:autoSpaceDE w:val="0"/>
              <w:autoSpaceDN w:val="0"/>
              <w:adjustRightInd w:val="0"/>
              <w:spacing w:line="312" w:lineRule="auto"/>
              <w:jc w:val="both"/>
              <w:rPr>
                <w:rFonts w:ascii="Arial Narrow" w:eastAsia="Times New Roman" w:hAnsi="Arial Narrow" w:cs="Arial"/>
                <w:b/>
                <w:bCs/>
                <w:sz w:val="24"/>
                <w:szCs w:val="24"/>
                <w:lang w:eastAsia="es-MX"/>
              </w:rPr>
            </w:pPr>
            <w:r w:rsidRPr="00DA48AA">
              <w:rPr>
                <w:rFonts w:ascii="Arial Narrow" w:eastAsia="Times New Roman" w:hAnsi="Arial Narrow" w:cs="Arial"/>
                <w:b/>
                <w:bCs/>
                <w:sz w:val="24"/>
                <w:szCs w:val="24"/>
                <w:lang w:eastAsia="es-MX"/>
              </w:rPr>
              <w:t>Informar permanentemente acerca de los asuntos que le sean conferidos.</w:t>
            </w:r>
          </w:p>
          <w:p w14:paraId="714F47A4" w14:textId="77777777" w:rsidR="00DA48AA" w:rsidRPr="00DA48AA" w:rsidRDefault="00DA48AA" w:rsidP="00DA48AA">
            <w:pPr>
              <w:numPr>
                <w:ilvl w:val="0"/>
                <w:numId w:val="8"/>
              </w:numPr>
              <w:autoSpaceDE w:val="0"/>
              <w:autoSpaceDN w:val="0"/>
              <w:adjustRightInd w:val="0"/>
              <w:spacing w:line="312" w:lineRule="auto"/>
              <w:jc w:val="both"/>
              <w:rPr>
                <w:rFonts w:ascii="Arial Narrow" w:eastAsia="Times New Roman" w:hAnsi="Arial Narrow" w:cs="Arial"/>
                <w:b/>
                <w:bCs/>
                <w:sz w:val="24"/>
                <w:szCs w:val="24"/>
                <w:lang w:eastAsia="es-MX"/>
              </w:rPr>
            </w:pPr>
            <w:r w:rsidRPr="00DA48AA">
              <w:rPr>
                <w:rFonts w:ascii="Arial Narrow" w:eastAsia="Times New Roman" w:hAnsi="Arial Narrow" w:cs="Arial"/>
                <w:b/>
                <w:bCs/>
                <w:sz w:val="24"/>
                <w:szCs w:val="24"/>
                <w:lang w:eastAsia="es-MX"/>
              </w:rPr>
              <w:t>Rendir informe quincenal por escrito de las actividades realizadas en ese lapso.</w:t>
            </w:r>
          </w:p>
          <w:p w14:paraId="097C4A1B" w14:textId="77777777" w:rsidR="00DA48AA" w:rsidRPr="00DA48AA" w:rsidRDefault="00DA48AA" w:rsidP="00DA48AA">
            <w:pPr>
              <w:numPr>
                <w:ilvl w:val="0"/>
                <w:numId w:val="8"/>
              </w:numPr>
              <w:autoSpaceDE w:val="0"/>
              <w:autoSpaceDN w:val="0"/>
              <w:adjustRightInd w:val="0"/>
              <w:spacing w:line="312" w:lineRule="auto"/>
              <w:jc w:val="both"/>
              <w:rPr>
                <w:rFonts w:ascii="Arial Narrow" w:eastAsia="Times New Roman" w:hAnsi="Arial Narrow" w:cs="Arial"/>
                <w:b/>
                <w:bCs/>
                <w:sz w:val="24"/>
                <w:szCs w:val="24"/>
                <w:lang w:eastAsia="es-MX"/>
              </w:rPr>
            </w:pPr>
            <w:r w:rsidRPr="00DA48AA">
              <w:rPr>
                <w:rFonts w:ascii="Arial Narrow" w:eastAsia="Times New Roman" w:hAnsi="Arial Narrow" w:cs="Arial"/>
                <w:b/>
                <w:bCs/>
                <w:sz w:val="24"/>
                <w:szCs w:val="24"/>
                <w:lang w:eastAsia="es-MX"/>
              </w:rPr>
              <w:t xml:space="preserve">Acordar por lo menos dos veces por semana sobre el funcionamiento del área y las respuestas a los asuntos </w:t>
            </w:r>
            <w:r w:rsidRPr="00DA48AA">
              <w:rPr>
                <w:rFonts w:ascii="Arial Narrow" w:eastAsia="Times New Roman" w:hAnsi="Arial Narrow" w:cs="Arial"/>
                <w:b/>
                <w:bCs/>
                <w:sz w:val="24"/>
                <w:szCs w:val="24"/>
                <w:lang w:eastAsia="es-MX"/>
              </w:rPr>
              <w:lastRenderedPageBreak/>
              <w:t>turnados.</w:t>
            </w:r>
          </w:p>
          <w:p w14:paraId="0033941A" w14:textId="77777777" w:rsidR="00DA48AA" w:rsidRPr="00DA48AA" w:rsidRDefault="00DA48AA" w:rsidP="00DA48AA">
            <w:pPr>
              <w:numPr>
                <w:ilvl w:val="0"/>
                <w:numId w:val="8"/>
              </w:numPr>
              <w:autoSpaceDE w:val="0"/>
              <w:autoSpaceDN w:val="0"/>
              <w:adjustRightInd w:val="0"/>
              <w:spacing w:line="312" w:lineRule="auto"/>
              <w:jc w:val="both"/>
              <w:rPr>
                <w:rFonts w:ascii="Arial Narrow" w:eastAsia="Times New Roman" w:hAnsi="Arial Narrow" w:cs="Arial"/>
                <w:b/>
                <w:bCs/>
                <w:sz w:val="24"/>
                <w:szCs w:val="24"/>
                <w:lang w:eastAsia="es-MX"/>
              </w:rPr>
            </w:pPr>
            <w:r w:rsidRPr="00DA48AA">
              <w:rPr>
                <w:rFonts w:ascii="Arial Narrow" w:eastAsia="Times New Roman" w:hAnsi="Arial Narrow" w:cs="Arial"/>
                <w:b/>
                <w:bCs/>
                <w:sz w:val="24"/>
                <w:szCs w:val="24"/>
                <w:lang w:eastAsia="es-MX"/>
              </w:rPr>
              <w:t>Dar aviso, de cualquier anomalía o irregularidad detectada en el estudio de los expedientes.</w:t>
            </w:r>
          </w:p>
          <w:p w14:paraId="55C555F4" w14:textId="77777777" w:rsidR="00DA48AA" w:rsidRPr="00DA48AA" w:rsidRDefault="00DA48AA" w:rsidP="00DA48AA">
            <w:pPr>
              <w:numPr>
                <w:ilvl w:val="0"/>
                <w:numId w:val="8"/>
              </w:numPr>
              <w:autoSpaceDE w:val="0"/>
              <w:autoSpaceDN w:val="0"/>
              <w:adjustRightInd w:val="0"/>
              <w:spacing w:line="312" w:lineRule="auto"/>
              <w:jc w:val="both"/>
              <w:rPr>
                <w:rFonts w:ascii="Arial Narrow" w:eastAsia="Times New Roman" w:hAnsi="Arial Narrow" w:cs="Arial"/>
                <w:b/>
                <w:bCs/>
                <w:sz w:val="24"/>
                <w:szCs w:val="24"/>
                <w:lang w:eastAsia="es-MX"/>
              </w:rPr>
            </w:pPr>
            <w:r w:rsidRPr="00DA48AA">
              <w:rPr>
                <w:rFonts w:ascii="Arial Narrow" w:eastAsia="Times New Roman" w:hAnsi="Arial Narrow" w:cs="Arial"/>
                <w:b/>
                <w:bCs/>
                <w:sz w:val="24"/>
                <w:szCs w:val="24"/>
                <w:lang w:eastAsia="es-MX"/>
              </w:rPr>
              <w:t>No aceptar cargo o comisión y las demás que sancione la Ley de Responsabilidades de los Servidores Públicos.</w:t>
            </w:r>
          </w:p>
          <w:p w14:paraId="0E7F4770" w14:textId="77777777" w:rsidR="00362F84" w:rsidRDefault="00362F84" w:rsidP="00784635">
            <w:pPr>
              <w:autoSpaceDE w:val="0"/>
              <w:autoSpaceDN w:val="0"/>
              <w:adjustRightInd w:val="0"/>
              <w:spacing w:line="312" w:lineRule="auto"/>
              <w:jc w:val="both"/>
              <w:rPr>
                <w:rFonts w:ascii="Arial Narrow" w:eastAsia="Times New Roman" w:hAnsi="Arial Narrow" w:cs="Arial"/>
                <w:b/>
                <w:bCs/>
                <w:sz w:val="24"/>
                <w:szCs w:val="24"/>
                <w:lang w:eastAsia="es-MX"/>
              </w:rPr>
            </w:pPr>
          </w:p>
        </w:tc>
      </w:tr>
    </w:tbl>
    <w:p w14:paraId="29933086" w14:textId="77777777" w:rsidR="00B72300" w:rsidRDefault="00B72300"/>
    <w:p w14:paraId="0EB94D10" w14:textId="77777777" w:rsidR="00784635" w:rsidRPr="004D125F" w:rsidRDefault="00784635" w:rsidP="004D125F">
      <w:pPr>
        <w:pStyle w:val="Prrafodelista"/>
        <w:jc w:val="both"/>
        <w:rPr>
          <w:rFonts w:ascii="Arial" w:hAnsi="Arial" w:cs="Arial"/>
        </w:rPr>
      </w:pPr>
      <w:r w:rsidRPr="004D125F">
        <w:rPr>
          <w:rFonts w:ascii="Arial" w:hAnsi="Arial" w:cs="Arial"/>
        </w:rPr>
        <w:t>.</w:t>
      </w:r>
    </w:p>
    <w:p w14:paraId="75CE241E" w14:textId="77777777" w:rsidR="00784635" w:rsidRDefault="00784635" w:rsidP="00784635">
      <w:pPr>
        <w:pStyle w:val="Prrafodelista"/>
        <w:jc w:val="both"/>
        <w:rPr>
          <w:rFonts w:ascii="Arial" w:hAnsi="Arial" w:cs="Arial"/>
        </w:rPr>
      </w:pPr>
    </w:p>
    <w:p w14:paraId="004C93C8" w14:textId="77777777" w:rsidR="00784635" w:rsidRDefault="00784635" w:rsidP="00784635">
      <w:pPr>
        <w:pStyle w:val="Prrafodelista"/>
        <w:jc w:val="both"/>
        <w:rPr>
          <w:rFonts w:ascii="Arial" w:hAnsi="Arial" w:cs="Arial"/>
        </w:rPr>
      </w:pPr>
    </w:p>
    <w:p w14:paraId="14CDFCF5" w14:textId="77777777" w:rsidR="00BA1237" w:rsidRPr="00784635" w:rsidRDefault="00BA1237" w:rsidP="00784635">
      <w:pPr>
        <w:pStyle w:val="Prrafodelista"/>
        <w:jc w:val="both"/>
        <w:rPr>
          <w:rFonts w:ascii="Arial" w:hAnsi="Arial" w:cs="Arial"/>
        </w:rPr>
      </w:pPr>
    </w:p>
    <w:sectPr w:rsidR="00BA1237" w:rsidRPr="007846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61CBE"/>
    <w:multiLevelType w:val="hybridMultilevel"/>
    <w:tmpl w:val="98C665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B447CB4"/>
    <w:multiLevelType w:val="hybridMultilevel"/>
    <w:tmpl w:val="AD4017A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24D4F3A"/>
    <w:multiLevelType w:val="hybridMultilevel"/>
    <w:tmpl w:val="6FBE3D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7F83394"/>
    <w:multiLevelType w:val="hybridMultilevel"/>
    <w:tmpl w:val="FDA65ED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DCA5158"/>
    <w:multiLevelType w:val="hybridMultilevel"/>
    <w:tmpl w:val="A5E2413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DDE2801"/>
    <w:multiLevelType w:val="hybridMultilevel"/>
    <w:tmpl w:val="327AD8C4"/>
    <w:lvl w:ilvl="0" w:tplc="83D27DFC">
      <w:start w:val="1"/>
      <w:numFmt w:val="upperRoman"/>
      <w:lvlText w:val="%1."/>
      <w:lvlJc w:val="left"/>
      <w:pPr>
        <w:tabs>
          <w:tab w:val="num" w:pos="1260"/>
        </w:tabs>
        <w:ind w:left="1260" w:hanging="18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74065EDD"/>
    <w:multiLevelType w:val="hybridMultilevel"/>
    <w:tmpl w:val="4C527C40"/>
    <w:lvl w:ilvl="0" w:tplc="2DC8D754">
      <w:start w:val="1"/>
      <w:numFmt w:val="upperRoman"/>
      <w:lvlText w:val="%1."/>
      <w:lvlJc w:val="left"/>
      <w:pPr>
        <w:tabs>
          <w:tab w:val="num" w:pos="1260"/>
        </w:tabs>
        <w:ind w:left="1260" w:hanging="180"/>
      </w:pPr>
      <w:rPr>
        <w:rFonts w:ascii="Arial Narrow" w:hAnsi="Arial Narrow" w:hint="default"/>
        <w:b w:val="0"/>
        <w:i w:val="0"/>
        <w:sz w:val="26"/>
        <w:szCs w:val="2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7E850ACF"/>
    <w:multiLevelType w:val="hybridMultilevel"/>
    <w:tmpl w:val="EA903B3E"/>
    <w:lvl w:ilvl="0" w:tplc="022CBFCE">
      <w:start w:val="1"/>
      <w:numFmt w:val="upperRoman"/>
      <w:lvlText w:val="%1."/>
      <w:lvlJc w:val="left"/>
      <w:pPr>
        <w:ind w:left="360" w:hanging="360"/>
      </w:pPr>
      <w:rPr>
        <w:rFonts w:ascii="Arial Narrow" w:hAnsi="Arial Narrow" w:hint="default"/>
        <w:b w:val="0"/>
        <w:i w:val="0"/>
        <w:sz w:val="24"/>
        <w:szCs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3"/>
  </w:num>
  <w:num w:numId="3">
    <w:abstractNumId w:val="6"/>
  </w:num>
  <w:num w:numId="4">
    <w:abstractNumId w:val="4"/>
  </w:num>
  <w:num w:numId="5">
    <w:abstractNumId w:val="7"/>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227"/>
    <w:rsid w:val="000172C8"/>
    <w:rsid w:val="0005073A"/>
    <w:rsid w:val="00091EFA"/>
    <w:rsid w:val="001E4E4E"/>
    <w:rsid w:val="002A3F39"/>
    <w:rsid w:val="00350929"/>
    <w:rsid w:val="00362F84"/>
    <w:rsid w:val="003F1E98"/>
    <w:rsid w:val="00486676"/>
    <w:rsid w:val="004B7203"/>
    <w:rsid w:val="004C1D93"/>
    <w:rsid w:val="004D125F"/>
    <w:rsid w:val="004F27D1"/>
    <w:rsid w:val="00505530"/>
    <w:rsid w:val="0057392F"/>
    <w:rsid w:val="005D360B"/>
    <w:rsid w:val="006B5422"/>
    <w:rsid w:val="007173F4"/>
    <w:rsid w:val="00765922"/>
    <w:rsid w:val="00784635"/>
    <w:rsid w:val="007A71A0"/>
    <w:rsid w:val="00800BA9"/>
    <w:rsid w:val="00805E1A"/>
    <w:rsid w:val="008155B1"/>
    <w:rsid w:val="008B4509"/>
    <w:rsid w:val="008D05C7"/>
    <w:rsid w:val="008D205A"/>
    <w:rsid w:val="008E23CA"/>
    <w:rsid w:val="009114DF"/>
    <w:rsid w:val="00933617"/>
    <w:rsid w:val="00936146"/>
    <w:rsid w:val="009906AB"/>
    <w:rsid w:val="00997A23"/>
    <w:rsid w:val="009B2325"/>
    <w:rsid w:val="009D6426"/>
    <w:rsid w:val="00A04AD9"/>
    <w:rsid w:val="00A4616F"/>
    <w:rsid w:val="00B37606"/>
    <w:rsid w:val="00B51401"/>
    <w:rsid w:val="00B72300"/>
    <w:rsid w:val="00BA1237"/>
    <w:rsid w:val="00BD0D84"/>
    <w:rsid w:val="00C610E8"/>
    <w:rsid w:val="00C6280A"/>
    <w:rsid w:val="00C85BE2"/>
    <w:rsid w:val="00C87303"/>
    <w:rsid w:val="00C93342"/>
    <w:rsid w:val="00D114CE"/>
    <w:rsid w:val="00D11A93"/>
    <w:rsid w:val="00D570D5"/>
    <w:rsid w:val="00D77A5B"/>
    <w:rsid w:val="00DA48AA"/>
    <w:rsid w:val="00DB3312"/>
    <w:rsid w:val="00DD0C2B"/>
    <w:rsid w:val="00E64A2E"/>
    <w:rsid w:val="00E94227"/>
    <w:rsid w:val="00EF43E8"/>
    <w:rsid w:val="00F32FEE"/>
    <w:rsid w:val="00F43F17"/>
    <w:rsid w:val="00FB1FCE"/>
    <w:rsid w:val="00FE052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54B4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942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846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27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8E381-FEA7-604D-B01D-1D79C2D7A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2741</Words>
  <Characters>15081</Characters>
  <Application>Microsoft Macintosh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Usuario de Microsoft Office</cp:lastModifiedBy>
  <cp:revision>2</cp:revision>
  <dcterms:created xsi:type="dcterms:W3CDTF">2016-05-06T17:59:00Z</dcterms:created>
  <dcterms:modified xsi:type="dcterms:W3CDTF">2016-05-06T17:59:00Z</dcterms:modified>
</cp:coreProperties>
</file>